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D0BB0" w14:textId="53494348" w:rsidR="009F3BDF" w:rsidRPr="00FA6DC9" w:rsidRDefault="009F3BDF" w:rsidP="00FA6DC9">
      <w:pPr>
        <w:widowControl w:val="0"/>
        <w:tabs>
          <w:tab w:val="center" w:pos="4680"/>
        </w:tabs>
        <w:jc w:val="center"/>
        <w:rPr>
          <w:b/>
          <w:sz w:val="28"/>
          <w:szCs w:val="28"/>
        </w:rPr>
      </w:pPr>
      <w:r w:rsidRPr="00FA6DC9">
        <w:rPr>
          <w:b/>
          <w:sz w:val="28"/>
          <w:szCs w:val="28"/>
        </w:rPr>
        <w:t>BYLAWS</w:t>
      </w:r>
    </w:p>
    <w:p w14:paraId="1ED14AD3" w14:textId="3CA6F527" w:rsidR="009F3BDF" w:rsidRPr="00FA6DC9" w:rsidRDefault="009F3BDF" w:rsidP="00FA6DC9">
      <w:pPr>
        <w:widowControl w:val="0"/>
        <w:tabs>
          <w:tab w:val="center" w:pos="4680"/>
        </w:tabs>
        <w:jc w:val="center"/>
        <w:rPr>
          <w:b/>
          <w:sz w:val="28"/>
          <w:szCs w:val="28"/>
        </w:rPr>
      </w:pPr>
      <w:r w:rsidRPr="00FA6DC9">
        <w:rPr>
          <w:b/>
          <w:sz w:val="28"/>
          <w:szCs w:val="28"/>
        </w:rPr>
        <w:t>OF</w:t>
      </w:r>
    </w:p>
    <w:p w14:paraId="5E303A92" w14:textId="77777777" w:rsidR="009F3BDF" w:rsidRPr="00FA6DC9" w:rsidRDefault="009F3BDF" w:rsidP="00FA6DC9">
      <w:pPr>
        <w:widowControl w:val="0"/>
        <w:tabs>
          <w:tab w:val="center" w:pos="4680"/>
        </w:tabs>
        <w:jc w:val="center"/>
        <w:rPr>
          <w:b/>
          <w:sz w:val="24"/>
          <w:u w:val="single"/>
        </w:rPr>
      </w:pPr>
      <w:r w:rsidRPr="00FA6DC9">
        <w:rPr>
          <w:b/>
          <w:sz w:val="28"/>
          <w:szCs w:val="28"/>
          <w:u w:val="single"/>
        </w:rPr>
        <w:t>Alpine Academy</w:t>
      </w:r>
    </w:p>
    <w:p w14:paraId="7B43DC89" w14:textId="77777777" w:rsidR="009F3BDF" w:rsidRPr="00FA6DC9" w:rsidRDefault="009F3BDF" w:rsidP="009F3BDF">
      <w:pPr>
        <w:widowControl w:val="0"/>
        <w:tabs>
          <w:tab w:val="center" w:pos="4680"/>
        </w:tabs>
        <w:jc w:val="center"/>
        <w:rPr>
          <w:b/>
          <w:sz w:val="24"/>
          <w:u w:val="single"/>
        </w:rPr>
      </w:pPr>
    </w:p>
    <w:p w14:paraId="75706A61" w14:textId="77777777" w:rsidR="002F4A93" w:rsidRPr="00FA6DC9" w:rsidRDefault="002F4A93" w:rsidP="009F3BDF">
      <w:pPr>
        <w:widowControl w:val="0"/>
        <w:tabs>
          <w:tab w:val="center" w:pos="4680"/>
        </w:tabs>
        <w:jc w:val="center"/>
        <w:rPr>
          <w:b/>
          <w:sz w:val="24"/>
          <w:u w:val="single"/>
        </w:rPr>
      </w:pPr>
    </w:p>
    <w:p w14:paraId="74ADF9C1" w14:textId="77777777" w:rsidR="00883D82" w:rsidRPr="00FA6DC9" w:rsidRDefault="00D63A59" w:rsidP="009F3BDF">
      <w:pPr>
        <w:widowControl w:val="0"/>
        <w:tabs>
          <w:tab w:val="center" w:pos="4680"/>
        </w:tabs>
        <w:jc w:val="center"/>
        <w:rPr>
          <w:b/>
          <w:sz w:val="24"/>
        </w:rPr>
      </w:pPr>
      <w:r w:rsidRPr="00FA6DC9">
        <w:rPr>
          <w:b/>
          <w:sz w:val="24"/>
        </w:rPr>
        <w:t>ARTICLE I</w:t>
      </w:r>
    </w:p>
    <w:p w14:paraId="51535E51" w14:textId="77777777" w:rsidR="00883D82" w:rsidRPr="00FA6DC9" w:rsidRDefault="00D63A59">
      <w:pPr>
        <w:widowControl w:val="0"/>
        <w:tabs>
          <w:tab w:val="center" w:pos="4680"/>
        </w:tabs>
        <w:rPr>
          <w:b/>
          <w:sz w:val="24"/>
        </w:rPr>
      </w:pPr>
      <w:r w:rsidRPr="00FA6DC9">
        <w:rPr>
          <w:b/>
          <w:sz w:val="24"/>
        </w:rPr>
        <w:tab/>
      </w:r>
      <w:r w:rsidR="008062CC" w:rsidRPr="00FA6DC9">
        <w:rPr>
          <w:b/>
          <w:sz w:val="24"/>
        </w:rPr>
        <w:t>INTRODUCTION; LEGAL STATUS</w:t>
      </w:r>
    </w:p>
    <w:p w14:paraId="06563759" w14:textId="77777777" w:rsidR="00883D82" w:rsidRPr="00FA6DC9" w:rsidRDefault="00883D82">
      <w:pPr>
        <w:widowControl w:val="0"/>
        <w:rPr>
          <w:sz w:val="24"/>
        </w:rPr>
      </w:pPr>
    </w:p>
    <w:p w14:paraId="349616B7" w14:textId="3CB977D8" w:rsidR="00883D82" w:rsidRPr="00FA6DC9" w:rsidRDefault="00D63A59" w:rsidP="00AD0790">
      <w:pPr>
        <w:widowControl w:val="0"/>
        <w:ind w:firstLine="720"/>
        <w:rPr>
          <w:sz w:val="24"/>
          <w:u w:val="single"/>
        </w:rPr>
      </w:pPr>
      <w:r w:rsidRPr="00FA6DC9">
        <w:rPr>
          <w:sz w:val="24"/>
        </w:rPr>
        <w:t>Section 1.</w:t>
      </w:r>
      <w:r w:rsidR="00AD0790" w:rsidRPr="00FA6DC9">
        <w:rPr>
          <w:sz w:val="24"/>
        </w:rPr>
        <w:tab/>
      </w:r>
      <w:r w:rsidRPr="00FA6DC9">
        <w:rPr>
          <w:sz w:val="24"/>
        </w:rPr>
        <w:t xml:space="preserve"> </w:t>
      </w:r>
      <w:r w:rsidR="008062CC" w:rsidRPr="00FA6DC9">
        <w:rPr>
          <w:sz w:val="24"/>
          <w:u w:val="single"/>
        </w:rPr>
        <w:t xml:space="preserve">Alpine Academy, </w:t>
      </w:r>
      <w:r w:rsidR="001478AC" w:rsidRPr="00FA6DC9">
        <w:rPr>
          <w:sz w:val="24"/>
          <w:u w:val="single"/>
        </w:rPr>
        <w:t>Sparks</w:t>
      </w:r>
      <w:r w:rsidR="008062CC" w:rsidRPr="00FA6DC9">
        <w:rPr>
          <w:sz w:val="24"/>
          <w:u w:val="single"/>
        </w:rPr>
        <w:t>, Nevada</w:t>
      </w:r>
      <w:r w:rsidRPr="00FA6DC9">
        <w:rPr>
          <w:sz w:val="24"/>
        </w:rPr>
        <w:t>.</w:t>
      </w:r>
      <w:r w:rsidR="008062CC" w:rsidRPr="00FA6DC9">
        <w:rPr>
          <w:sz w:val="24"/>
        </w:rPr>
        <w:t xml:space="preserve">  The name of the charter school is </w:t>
      </w:r>
      <w:r w:rsidR="008062CC" w:rsidRPr="00FA6DC9">
        <w:rPr>
          <w:sz w:val="24"/>
          <w:u w:val="single"/>
        </w:rPr>
        <w:t>Alpine Academy</w:t>
      </w:r>
      <w:r w:rsidR="009F3BDF" w:rsidRPr="00FA6DC9">
        <w:rPr>
          <w:sz w:val="24"/>
          <w:u w:val="single"/>
        </w:rPr>
        <w:t xml:space="preserve"> </w:t>
      </w:r>
      <w:r w:rsidR="008062CC" w:rsidRPr="00FA6DC9">
        <w:rPr>
          <w:sz w:val="24"/>
        </w:rPr>
        <w:t xml:space="preserve">(hereinafter referred to as the “School”). The School </w:t>
      </w:r>
      <w:proofErr w:type="gramStart"/>
      <w:r w:rsidR="008062CC" w:rsidRPr="00FA6DC9">
        <w:rPr>
          <w:sz w:val="24"/>
        </w:rPr>
        <w:t xml:space="preserve">is located </w:t>
      </w:r>
      <w:r w:rsidR="00456D71" w:rsidRPr="00FA6DC9">
        <w:rPr>
          <w:sz w:val="24"/>
        </w:rPr>
        <w:t>in</w:t>
      </w:r>
      <w:proofErr w:type="gramEnd"/>
      <w:r w:rsidR="00456D71" w:rsidRPr="00FA6DC9">
        <w:rPr>
          <w:sz w:val="24"/>
        </w:rPr>
        <w:t xml:space="preserve"> </w:t>
      </w:r>
      <w:r w:rsidR="001478AC" w:rsidRPr="00FA6DC9">
        <w:rPr>
          <w:sz w:val="24"/>
          <w:u w:val="single"/>
        </w:rPr>
        <w:t>Sparks</w:t>
      </w:r>
      <w:r w:rsidR="00343DD8" w:rsidRPr="00FA6DC9">
        <w:rPr>
          <w:sz w:val="24"/>
          <w:u w:val="single"/>
        </w:rPr>
        <w:t xml:space="preserve">, </w:t>
      </w:r>
      <w:r w:rsidR="008062CC" w:rsidRPr="00FA6DC9">
        <w:rPr>
          <w:sz w:val="24"/>
          <w:u w:val="single"/>
        </w:rPr>
        <w:t>Nevada</w:t>
      </w:r>
      <w:r w:rsidR="00456D71" w:rsidRPr="00FA6DC9">
        <w:rPr>
          <w:sz w:val="24"/>
          <w:u w:val="single"/>
        </w:rPr>
        <w:t>.</w:t>
      </w:r>
    </w:p>
    <w:p w14:paraId="7CF24BF5" w14:textId="77777777" w:rsidR="008062CC" w:rsidRPr="00FA6DC9" w:rsidRDefault="008062CC">
      <w:pPr>
        <w:widowControl w:val="0"/>
        <w:rPr>
          <w:sz w:val="24"/>
        </w:rPr>
      </w:pPr>
    </w:p>
    <w:p w14:paraId="76590244" w14:textId="6E30C523" w:rsidR="00883D82" w:rsidRPr="00FA6DC9" w:rsidRDefault="00D63A59" w:rsidP="00AD0790">
      <w:pPr>
        <w:widowControl w:val="0"/>
        <w:ind w:firstLine="720"/>
        <w:rPr>
          <w:sz w:val="24"/>
        </w:rPr>
      </w:pPr>
      <w:r w:rsidRPr="00FA6DC9">
        <w:rPr>
          <w:sz w:val="24"/>
        </w:rPr>
        <w:t>Section 2.</w:t>
      </w:r>
      <w:r w:rsidR="00AD0790" w:rsidRPr="00FA6DC9">
        <w:rPr>
          <w:sz w:val="24"/>
        </w:rPr>
        <w:tab/>
      </w:r>
      <w:r w:rsidRPr="00FA6DC9">
        <w:rPr>
          <w:sz w:val="24"/>
        </w:rPr>
        <w:t xml:space="preserve">  </w:t>
      </w:r>
      <w:r w:rsidR="008062CC" w:rsidRPr="00FA6DC9">
        <w:rPr>
          <w:sz w:val="24"/>
          <w:u w:val="single"/>
        </w:rPr>
        <w:t>Legal Status</w:t>
      </w:r>
      <w:r w:rsidR="008062CC" w:rsidRPr="00FA6DC9">
        <w:rPr>
          <w:sz w:val="24"/>
        </w:rPr>
        <w:t xml:space="preserve">.  The School is a charter school </w:t>
      </w:r>
      <w:r w:rsidR="001E4B2B">
        <w:rPr>
          <w:sz w:val="24"/>
        </w:rPr>
        <w:t xml:space="preserve">formed </w:t>
      </w:r>
      <w:r w:rsidR="008062CC" w:rsidRPr="00FA6DC9">
        <w:rPr>
          <w:sz w:val="24"/>
        </w:rPr>
        <w:t>pursuant to Nevada Revised Statute</w:t>
      </w:r>
      <w:r w:rsidR="005C4CAE">
        <w:rPr>
          <w:sz w:val="24"/>
        </w:rPr>
        <w:t xml:space="preserve"> (NRS)</w:t>
      </w:r>
      <w:r w:rsidR="008062CC" w:rsidRPr="00FA6DC9">
        <w:rPr>
          <w:sz w:val="24"/>
        </w:rPr>
        <w:t xml:space="preserve"> 38</w:t>
      </w:r>
      <w:r w:rsidR="001E4B2B">
        <w:rPr>
          <w:sz w:val="24"/>
        </w:rPr>
        <w:t>8A</w:t>
      </w:r>
      <w:r w:rsidR="008062CC" w:rsidRPr="00FA6DC9">
        <w:rPr>
          <w:sz w:val="24"/>
        </w:rPr>
        <w:t>.</w:t>
      </w:r>
      <w:r w:rsidR="001E4B2B">
        <w:rPr>
          <w:sz w:val="24"/>
        </w:rPr>
        <w:t>220 – NRS 388A.2</w:t>
      </w:r>
      <w:r w:rsidR="00B82846">
        <w:rPr>
          <w:sz w:val="24"/>
        </w:rPr>
        <w:t>70</w:t>
      </w:r>
      <w:r w:rsidR="008062CC" w:rsidRPr="00FA6DC9">
        <w:rPr>
          <w:sz w:val="24"/>
        </w:rPr>
        <w:t xml:space="preserve"> sponsored </w:t>
      </w:r>
      <w:r w:rsidR="008062CC" w:rsidRPr="005C4CAE">
        <w:rPr>
          <w:sz w:val="24"/>
        </w:rPr>
        <w:t>by the State Board of Education</w:t>
      </w:r>
      <w:r w:rsidR="008062CC" w:rsidRPr="00FA6DC9">
        <w:rPr>
          <w:sz w:val="24"/>
        </w:rPr>
        <w:t>.</w:t>
      </w:r>
      <w:r w:rsidR="00AD0790" w:rsidRPr="00FA6DC9">
        <w:rPr>
          <w:sz w:val="24"/>
        </w:rPr>
        <w:t xml:space="preserve">  The Governing Board of the School is an independent body under the authorization of the Board of Trustees of the State Board of Education.  The Board plans and directs all aspects of the School’s operations.</w:t>
      </w:r>
    </w:p>
    <w:p w14:paraId="4FB8EC1B" w14:textId="77777777" w:rsidR="00AD0790" w:rsidRPr="00FA6DC9" w:rsidRDefault="00AD0790" w:rsidP="00AD0790">
      <w:pPr>
        <w:widowControl w:val="0"/>
        <w:ind w:firstLine="720"/>
        <w:rPr>
          <w:sz w:val="24"/>
        </w:rPr>
      </w:pPr>
    </w:p>
    <w:p w14:paraId="044695F6" w14:textId="7BB34AC1" w:rsidR="00AD0790" w:rsidRPr="00FA6DC9" w:rsidRDefault="00AD0790" w:rsidP="00AD0790">
      <w:pPr>
        <w:widowControl w:val="0"/>
        <w:ind w:firstLine="720"/>
        <w:rPr>
          <w:sz w:val="24"/>
        </w:rPr>
      </w:pPr>
      <w:r w:rsidRPr="00FA6DC9">
        <w:rPr>
          <w:sz w:val="24"/>
        </w:rPr>
        <w:t>Section 3.</w:t>
      </w:r>
      <w:r w:rsidRPr="00FA6DC9">
        <w:rPr>
          <w:sz w:val="24"/>
        </w:rPr>
        <w:tab/>
        <w:t xml:space="preserve">  </w:t>
      </w:r>
      <w:r w:rsidRPr="00FA6DC9">
        <w:rPr>
          <w:sz w:val="24"/>
          <w:u w:val="single"/>
        </w:rPr>
        <w:t>Statutes</w:t>
      </w:r>
      <w:r w:rsidRPr="00FA6DC9">
        <w:rPr>
          <w:sz w:val="24"/>
        </w:rPr>
        <w:t xml:space="preserve">.  The School shall operate in accordance with </w:t>
      </w:r>
      <w:r w:rsidR="0072587F">
        <w:rPr>
          <w:sz w:val="24"/>
        </w:rPr>
        <w:t>NRS</w:t>
      </w:r>
      <w:r w:rsidRPr="00FA6DC9">
        <w:rPr>
          <w:sz w:val="24"/>
        </w:rPr>
        <w:t>, Chapter 3</w:t>
      </w:r>
      <w:r w:rsidR="001E4B2B">
        <w:rPr>
          <w:sz w:val="24"/>
        </w:rPr>
        <w:t>88A</w:t>
      </w:r>
      <w:r w:rsidRPr="00FA6DC9">
        <w:rPr>
          <w:sz w:val="24"/>
        </w:rPr>
        <w:t>.</w:t>
      </w:r>
    </w:p>
    <w:p w14:paraId="22F3C327" w14:textId="77777777" w:rsidR="002F4A93" w:rsidRPr="00FA6DC9" w:rsidRDefault="002F4A93" w:rsidP="00AD0790">
      <w:pPr>
        <w:widowControl w:val="0"/>
        <w:ind w:firstLine="720"/>
        <w:rPr>
          <w:sz w:val="24"/>
        </w:rPr>
      </w:pPr>
    </w:p>
    <w:p w14:paraId="7C927F43" w14:textId="77777777" w:rsidR="00883D82" w:rsidRPr="00FA6DC9" w:rsidRDefault="00D63A59">
      <w:pPr>
        <w:widowControl w:val="0"/>
        <w:tabs>
          <w:tab w:val="center" w:pos="4680"/>
        </w:tabs>
        <w:rPr>
          <w:b/>
          <w:sz w:val="24"/>
        </w:rPr>
      </w:pPr>
      <w:r w:rsidRPr="00FA6DC9">
        <w:rPr>
          <w:sz w:val="24"/>
        </w:rPr>
        <w:tab/>
      </w:r>
      <w:r w:rsidRPr="00FA6DC9">
        <w:rPr>
          <w:b/>
          <w:sz w:val="24"/>
        </w:rPr>
        <w:t>ARTICLE II</w:t>
      </w:r>
    </w:p>
    <w:p w14:paraId="1B293437" w14:textId="77777777" w:rsidR="00883D82" w:rsidRPr="00FA6DC9" w:rsidRDefault="00D63A59">
      <w:pPr>
        <w:widowControl w:val="0"/>
        <w:tabs>
          <w:tab w:val="center" w:pos="4680"/>
        </w:tabs>
        <w:rPr>
          <w:b/>
          <w:sz w:val="24"/>
        </w:rPr>
      </w:pPr>
      <w:r w:rsidRPr="00FA6DC9">
        <w:rPr>
          <w:b/>
          <w:sz w:val="24"/>
        </w:rPr>
        <w:tab/>
        <w:t>PURPOSES</w:t>
      </w:r>
      <w:r w:rsidR="00AD0790" w:rsidRPr="00FA6DC9">
        <w:rPr>
          <w:b/>
          <w:sz w:val="24"/>
        </w:rPr>
        <w:t xml:space="preserve"> AND MISSION</w:t>
      </w:r>
    </w:p>
    <w:p w14:paraId="16C4D3A9" w14:textId="77777777" w:rsidR="00883D82" w:rsidRPr="00FA6DC9" w:rsidRDefault="00883D82">
      <w:pPr>
        <w:widowControl w:val="0"/>
        <w:rPr>
          <w:sz w:val="24"/>
        </w:rPr>
      </w:pPr>
    </w:p>
    <w:p w14:paraId="17F8BE48" w14:textId="639359F8" w:rsidR="00883D82" w:rsidRPr="00FA6DC9" w:rsidRDefault="00D63A59" w:rsidP="001478AC">
      <w:pPr>
        <w:widowControl w:val="0"/>
        <w:ind w:firstLine="720"/>
        <w:rPr>
          <w:color w:val="FF0000"/>
          <w:sz w:val="24"/>
          <w:szCs w:val="24"/>
        </w:rPr>
      </w:pPr>
      <w:r w:rsidRPr="00FA6DC9">
        <w:rPr>
          <w:sz w:val="24"/>
        </w:rPr>
        <w:t>Section 1.</w:t>
      </w:r>
      <w:r w:rsidR="00AD0790" w:rsidRPr="00FA6DC9">
        <w:rPr>
          <w:sz w:val="24"/>
        </w:rPr>
        <w:tab/>
      </w:r>
      <w:r w:rsidR="00AD0790" w:rsidRPr="00FA6DC9">
        <w:rPr>
          <w:sz w:val="24"/>
          <w:u w:val="single"/>
        </w:rPr>
        <w:t>Purpose and Mission</w:t>
      </w:r>
      <w:r w:rsidRPr="00FA6DC9">
        <w:rPr>
          <w:sz w:val="24"/>
        </w:rPr>
        <w:t>.</w:t>
      </w:r>
      <w:r w:rsidR="00AD0790" w:rsidRPr="00FA6DC9">
        <w:rPr>
          <w:sz w:val="24"/>
        </w:rPr>
        <w:t xml:space="preserve">  Th</w:t>
      </w:r>
      <w:r w:rsidRPr="00FA6DC9">
        <w:rPr>
          <w:sz w:val="24"/>
        </w:rPr>
        <w:t xml:space="preserve">e </w:t>
      </w:r>
      <w:r w:rsidR="00AD0790" w:rsidRPr="00FA6DC9">
        <w:rPr>
          <w:sz w:val="24"/>
        </w:rPr>
        <w:t xml:space="preserve">purpose of the School is to </w:t>
      </w:r>
      <w:proofErr w:type="gramStart"/>
      <w:r w:rsidR="00AD0790" w:rsidRPr="00FA6DC9">
        <w:rPr>
          <w:sz w:val="24"/>
        </w:rPr>
        <w:t xml:space="preserve">provide </w:t>
      </w:r>
      <w:r w:rsidR="002C4206" w:rsidRPr="00FA6DC9">
        <w:rPr>
          <w:i/>
          <w:iCs/>
          <w:sz w:val="24"/>
        </w:rPr>
        <w:t xml:space="preserve"> </w:t>
      </w:r>
      <w:r w:rsidR="00456D71" w:rsidRPr="00FA6DC9">
        <w:rPr>
          <w:sz w:val="24"/>
        </w:rPr>
        <w:t>college</w:t>
      </w:r>
      <w:proofErr w:type="gramEnd"/>
      <w:r w:rsidR="00456D71" w:rsidRPr="00FA6DC9">
        <w:rPr>
          <w:sz w:val="24"/>
        </w:rPr>
        <w:t xml:space="preserve"> preparatory level </w:t>
      </w:r>
      <w:r w:rsidR="00AD0790" w:rsidRPr="00FA6DC9">
        <w:rPr>
          <w:sz w:val="24"/>
        </w:rPr>
        <w:t xml:space="preserve">education to children </w:t>
      </w:r>
      <w:r w:rsidR="00456D71" w:rsidRPr="00FA6DC9">
        <w:rPr>
          <w:sz w:val="24"/>
        </w:rPr>
        <w:t xml:space="preserve">in applicable grades </w:t>
      </w:r>
      <w:r w:rsidR="00AD0790" w:rsidRPr="00FA6DC9">
        <w:rPr>
          <w:sz w:val="24"/>
        </w:rPr>
        <w:t>and shall be operated exclusively for educational objectives and purposes</w:t>
      </w:r>
      <w:r w:rsidR="00456D71" w:rsidRPr="00FA6DC9">
        <w:rPr>
          <w:sz w:val="24"/>
        </w:rPr>
        <w:t xml:space="preserve"> as well as any other purpose permitted by law</w:t>
      </w:r>
      <w:r w:rsidR="00AD0790" w:rsidRPr="00FA6DC9">
        <w:rPr>
          <w:sz w:val="24"/>
        </w:rPr>
        <w:t xml:space="preserve">.    The Mission is to </w:t>
      </w:r>
      <w:r w:rsidR="001478AC" w:rsidRPr="00FA6DC9">
        <w:rPr>
          <w:sz w:val="24"/>
          <w:szCs w:val="24"/>
        </w:rPr>
        <w:t>ensure students receive a quality education and obtain the necessary skills and knowledge needed to progress in life.</w:t>
      </w:r>
      <w:r w:rsidR="002C4206" w:rsidRPr="00FA6DC9">
        <w:rPr>
          <w:sz w:val="24"/>
          <w:szCs w:val="24"/>
        </w:rPr>
        <w:t xml:space="preserve"> </w:t>
      </w:r>
    </w:p>
    <w:p w14:paraId="3CA8995D" w14:textId="77777777" w:rsidR="001478AC" w:rsidRPr="00FA6DC9" w:rsidRDefault="001478AC" w:rsidP="001478AC">
      <w:pPr>
        <w:widowControl w:val="0"/>
        <w:ind w:firstLine="720"/>
        <w:rPr>
          <w:sz w:val="24"/>
        </w:rPr>
      </w:pPr>
    </w:p>
    <w:p w14:paraId="2B104A05" w14:textId="6EC74499" w:rsidR="00883D82" w:rsidRPr="00FA6DC9" w:rsidRDefault="00D63A59" w:rsidP="00AD0790">
      <w:pPr>
        <w:widowControl w:val="0"/>
        <w:ind w:firstLine="720"/>
        <w:rPr>
          <w:sz w:val="24"/>
        </w:rPr>
      </w:pPr>
      <w:r w:rsidRPr="00FA6DC9">
        <w:rPr>
          <w:sz w:val="24"/>
        </w:rPr>
        <w:t xml:space="preserve">Section 2.  </w:t>
      </w:r>
      <w:r w:rsidR="00AD0790" w:rsidRPr="00FA6DC9">
        <w:rPr>
          <w:sz w:val="24"/>
        </w:rPr>
        <w:tab/>
      </w:r>
      <w:r w:rsidR="00AD0790" w:rsidRPr="00FA6DC9">
        <w:rPr>
          <w:sz w:val="24"/>
          <w:u w:val="single"/>
        </w:rPr>
        <w:t>Non-Discrimination</w:t>
      </w:r>
      <w:r w:rsidRPr="00FA6DC9">
        <w:rPr>
          <w:sz w:val="24"/>
        </w:rPr>
        <w:t xml:space="preserve">.  The </w:t>
      </w:r>
      <w:r w:rsidR="00AD0790" w:rsidRPr="00FA6DC9">
        <w:rPr>
          <w:sz w:val="24"/>
        </w:rPr>
        <w:t>School shall not discriminate on the basis of race, religion, national origin, gender, age, disability, sexual orientation,</w:t>
      </w:r>
      <w:r w:rsidR="001478AC" w:rsidRPr="00FA6DC9">
        <w:rPr>
          <w:sz w:val="24"/>
        </w:rPr>
        <w:t xml:space="preserve"> </w:t>
      </w:r>
      <w:r w:rsidR="00AD0790" w:rsidRPr="00FA6DC9">
        <w:rPr>
          <w:sz w:val="24"/>
        </w:rPr>
        <w:t>or other protected</w:t>
      </w:r>
      <w:r w:rsidR="00343DD8" w:rsidRPr="00FA6DC9">
        <w:rPr>
          <w:sz w:val="24"/>
        </w:rPr>
        <w:t xml:space="preserve"> class in accordance with applicable federal or state laws in</w:t>
      </w:r>
      <w:r w:rsidR="002C4206" w:rsidRPr="00FA6DC9">
        <w:rPr>
          <w:sz w:val="24"/>
        </w:rPr>
        <w:t xml:space="preserve"> </w:t>
      </w:r>
      <w:r w:rsidR="00456D71" w:rsidRPr="00FA6DC9">
        <w:rPr>
          <w:sz w:val="24"/>
        </w:rPr>
        <w:t xml:space="preserve">either admissions or </w:t>
      </w:r>
      <w:r w:rsidR="00343DD8" w:rsidRPr="00FA6DC9">
        <w:rPr>
          <w:sz w:val="24"/>
        </w:rPr>
        <w:t>hiring</w:t>
      </w:r>
      <w:r w:rsidR="00456D71" w:rsidRPr="00FA6DC9">
        <w:rPr>
          <w:sz w:val="24"/>
        </w:rPr>
        <w:t>/employment</w:t>
      </w:r>
      <w:r w:rsidR="00343DD8" w:rsidRPr="00FA6DC9">
        <w:rPr>
          <w:sz w:val="24"/>
        </w:rPr>
        <w:t xml:space="preserve"> practices of the School.    The School shall conduct all of its activities in accordance with all applicable local, state and federal anti-discrimination laws, as well as in accordance with all other laws and regulations applicable to the operation of the charter public schools in the State of Nevada.</w:t>
      </w:r>
    </w:p>
    <w:p w14:paraId="02BD8A06" w14:textId="53E91BC4" w:rsidR="002C4206" w:rsidRPr="00FA6DC9" w:rsidRDefault="002C4206" w:rsidP="00343DD8">
      <w:pPr>
        <w:widowControl w:val="0"/>
        <w:tabs>
          <w:tab w:val="center" w:pos="4680"/>
          <w:tab w:val="left" w:pos="9810"/>
        </w:tabs>
        <w:rPr>
          <w:sz w:val="24"/>
        </w:rPr>
      </w:pPr>
    </w:p>
    <w:p w14:paraId="00B65FBE" w14:textId="77777777" w:rsidR="002C4206" w:rsidRPr="00FA6DC9" w:rsidRDefault="002C4206" w:rsidP="00343DD8">
      <w:pPr>
        <w:widowControl w:val="0"/>
        <w:tabs>
          <w:tab w:val="center" w:pos="4680"/>
          <w:tab w:val="left" w:pos="9810"/>
        </w:tabs>
        <w:rPr>
          <w:sz w:val="24"/>
        </w:rPr>
      </w:pPr>
    </w:p>
    <w:p w14:paraId="7F473890" w14:textId="6F83AEF9" w:rsidR="00883D82" w:rsidRPr="00FA6DC9" w:rsidRDefault="002C4206" w:rsidP="00343DD8">
      <w:pPr>
        <w:widowControl w:val="0"/>
        <w:tabs>
          <w:tab w:val="center" w:pos="4680"/>
          <w:tab w:val="left" w:pos="9810"/>
        </w:tabs>
        <w:rPr>
          <w:b/>
          <w:sz w:val="24"/>
        </w:rPr>
      </w:pPr>
      <w:r w:rsidRPr="00FA6DC9">
        <w:rPr>
          <w:sz w:val="24"/>
        </w:rPr>
        <w:tab/>
      </w:r>
      <w:r w:rsidR="00D63A59" w:rsidRPr="00FA6DC9">
        <w:rPr>
          <w:b/>
          <w:sz w:val="24"/>
        </w:rPr>
        <w:t>ARTICLE III</w:t>
      </w:r>
    </w:p>
    <w:p w14:paraId="6A51ECF6" w14:textId="77777777" w:rsidR="00883D82" w:rsidRPr="00FA6DC9" w:rsidRDefault="00D63A59">
      <w:pPr>
        <w:widowControl w:val="0"/>
        <w:tabs>
          <w:tab w:val="center" w:pos="4680"/>
        </w:tabs>
        <w:rPr>
          <w:b/>
          <w:sz w:val="24"/>
        </w:rPr>
      </w:pPr>
      <w:r w:rsidRPr="00FA6DC9">
        <w:rPr>
          <w:b/>
          <w:sz w:val="24"/>
        </w:rPr>
        <w:tab/>
      </w:r>
      <w:r w:rsidR="009F3BDF" w:rsidRPr="00FA6DC9">
        <w:rPr>
          <w:b/>
          <w:sz w:val="24"/>
        </w:rPr>
        <w:t>GOVERNING BODY</w:t>
      </w:r>
    </w:p>
    <w:p w14:paraId="63FC94EC" w14:textId="77777777" w:rsidR="00883D82" w:rsidRPr="00FA6DC9" w:rsidRDefault="00883D82">
      <w:pPr>
        <w:widowControl w:val="0"/>
        <w:rPr>
          <w:sz w:val="24"/>
        </w:rPr>
      </w:pPr>
    </w:p>
    <w:p w14:paraId="6BEA0FBA" w14:textId="3A43467E" w:rsidR="004B499D" w:rsidRPr="00FA6DC9" w:rsidRDefault="009F3BDF" w:rsidP="009F3BDF">
      <w:pPr>
        <w:widowControl w:val="0"/>
        <w:ind w:firstLine="720"/>
        <w:rPr>
          <w:sz w:val="24"/>
        </w:rPr>
      </w:pPr>
      <w:r w:rsidRPr="00FA6DC9">
        <w:rPr>
          <w:sz w:val="24"/>
        </w:rPr>
        <w:t>Section 1.</w:t>
      </w:r>
      <w:r w:rsidRPr="00FA6DC9">
        <w:rPr>
          <w:sz w:val="24"/>
        </w:rPr>
        <w:tab/>
      </w:r>
      <w:r w:rsidRPr="00FA6DC9">
        <w:rPr>
          <w:sz w:val="24"/>
          <w:u w:val="single"/>
        </w:rPr>
        <w:t>Powers and Duties</w:t>
      </w:r>
      <w:r w:rsidR="00D63A59" w:rsidRPr="00FA6DC9">
        <w:rPr>
          <w:sz w:val="24"/>
        </w:rPr>
        <w:t xml:space="preserve">.  The </w:t>
      </w:r>
      <w:r w:rsidRPr="00FA6DC9">
        <w:rPr>
          <w:sz w:val="24"/>
        </w:rPr>
        <w:t>business, affairs, and</w:t>
      </w:r>
      <w:r w:rsidR="002F4A93" w:rsidRPr="00FA6DC9">
        <w:rPr>
          <w:sz w:val="24"/>
        </w:rPr>
        <w:t xml:space="preserve"> </w:t>
      </w:r>
      <w:r w:rsidRPr="00FA6DC9">
        <w:rPr>
          <w:sz w:val="24"/>
        </w:rPr>
        <w:t xml:space="preserve">property of the School shall be managed by a Board of Directors.  </w:t>
      </w:r>
      <w:r w:rsidR="00456D71" w:rsidRPr="00FA6DC9">
        <w:rPr>
          <w:sz w:val="24"/>
        </w:rPr>
        <w:t>In addition to those responsibilities and powers specified by applicable law,</w:t>
      </w:r>
      <w:r w:rsidR="00884818" w:rsidRPr="00FA6DC9">
        <w:rPr>
          <w:strike/>
          <w:sz w:val="24"/>
        </w:rPr>
        <w:t xml:space="preserve"> </w:t>
      </w:r>
      <w:r w:rsidRPr="00FA6DC9">
        <w:rPr>
          <w:sz w:val="24"/>
        </w:rPr>
        <w:t>the Board shall have</w:t>
      </w:r>
      <w:r w:rsidR="00456D71" w:rsidRPr="00FA6DC9">
        <w:rPr>
          <w:sz w:val="24"/>
        </w:rPr>
        <w:t xml:space="preserve"> </w:t>
      </w:r>
      <w:r w:rsidRPr="00FA6DC9">
        <w:rPr>
          <w:sz w:val="24"/>
        </w:rPr>
        <w:t>the following powers:</w:t>
      </w:r>
    </w:p>
    <w:p w14:paraId="40F0DEF5" w14:textId="77777777" w:rsidR="009F3BDF" w:rsidRPr="00FA6DC9" w:rsidRDefault="009F3BDF" w:rsidP="009F3BDF">
      <w:pPr>
        <w:widowControl w:val="0"/>
        <w:rPr>
          <w:sz w:val="24"/>
        </w:rPr>
      </w:pPr>
    </w:p>
    <w:p w14:paraId="281445D9" w14:textId="3CB875C6" w:rsidR="00FF4BF0" w:rsidRPr="009C31E5" w:rsidRDefault="009F3BDF" w:rsidP="009C31E5">
      <w:pPr>
        <w:pStyle w:val="ListParagraph"/>
        <w:widowControl w:val="0"/>
        <w:numPr>
          <w:ilvl w:val="0"/>
          <w:numId w:val="3"/>
        </w:numPr>
        <w:rPr>
          <w:sz w:val="24"/>
        </w:rPr>
      </w:pPr>
      <w:r w:rsidRPr="009C31E5">
        <w:rPr>
          <w:sz w:val="24"/>
        </w:rPr>
        <w:t xml:space="preserve">To make and change policies, </w:t>
      </w:r>
      <w:proofErr w:type="gramStart"/>
      <w:r w:rsidRPr="009C31E5">
        <w:rPr>
          <w:sz w:val="24"/>
        </w:rPr>
        <w:t>rules</w:t>
      </w:r>
      <w:proofErr w:type="gramEnd"/>
      <w:r w:rsidRPr="009C31E5">
        <w:rPr>
          <w:sz w:val="24"/>
        </w:rPr>
        <w:t xml:space="preserve"> and regulations not inconsistent with law or </w:t>
      </w:r>
      <w:r w:rsidRPr="009C31E5">
        <w:rPr>
          <w:sz w:val="24"/>
        </w:rPr>
        <w:lastRenderedPageBreak/>
        <w:t>these Bylaws</w:t>
      </w:r>
      <w:r w:rsidR="00456D71" w:rsidRPr="009C31E5">
        <w:rPr>
          <w:sz w:val="24"/>
        </w:rPr>
        <w:t>:</w:t>
      </w:r>
    </w:p>
    <w:p w14:paraId="3CDA6672" w14:textId="77777777" w:rsidR="00966F62" w:rsidRPr="00FA6DC9" w:rsidRDefault="009F3BDF" w:rsidP="009F672C">
      <w:pPr>
        <w:widowControl w:val="0"/>
        <w:numPr>
          <w:ilvl w:val="1"/>
          <w:numId w:val="3"/>
        </w:numPr>
        <w:spacing w:line="276" w:lineRule="auto"/>
        <w:rPr>
          <w:sz w:val="24"/>
        </w:rPr>
      </w:pPr>
      <w:r w:rsidRPr="00FA6DC9">
        <w:rPr>
          <w:sz w:val="24"/>
        </w:rPr>
        <w:t xml:space="preserve">for the management and control of the School and its affairs, and of its employees, and </w:t>
      </w:r>
      <w:proofErr w:type="gramStart"/>
      <w:r w:rsidRPr="00FA6DC9">
        <w:rPr>
          <w:sz w:val="24"/>
        </w:rPr>
        <w:t>agents;</w:t>
      </w:r>
      <w:proofErr w:type="gramEnd"/>
    </w:p>
    <w:p w14:paraId="73A623E2" w14:textId="77FE5EAF" w:rsidR="009F3BDF" w:rsidRDefault="009F3BDF" w:rsidP="009F672C">
      <w:pPr>
        <w:widowControl w:val="0"/>
        <w:numPr>
          <w:ilvl w:val="1"/>
          <w:numId w:val="3"/>
        </w:numPr>
        <w:spacing w:line="276" w:lineRule="auto"/>
        <w:rPr>
          <w:sz w:val="24"/>
        </w:rPr>
      </w:pPr>
      <w:r w:rsidRPr="00FA6DC9">
        <w:rPr>
          <w:sz w:val="24"/>
        </w:rPr>
        <w:t xml:space="preserve"> </w:t>
      </w:r>
      <w:r w:rsidR="00D46C95" w:rsidRPr="00FA6DC9">
        <w:rPr>
          <w:sz w:val="24"/>
        </w:rPr>
        <w:t>to lease, purchase, or otherwise acquire, in any lawful manner, for and in the name of the School, any and all real and personal property, rights, or privileges deemed necessary or convenient for the conduct of the School’s purpose and mission;</w:t>
      </w:r>
    </w:p>
    <w:p w14:paraId="75900340" w14:textId="77777777" w:rsidR="009C31E5" w:rsidRDefault="00D46C95" w:rsidP="009F672C">
      <w:pPr>
        <w:widowControl w:val="0"/>
        <w:numPr>
          <w:ilvl w:val="0"/>
          <w:numId w:val="3"/>
        </w:numPr>
        <w:spacing w:line="276" w:lineRule="auto"/>
        <w:rPr>
          <w:sz w:val="24"/>
        </w:rPr>
      </w:pPr>
      <w:r w:rsidRPr="009C31E5">
        <w:rPr>
          <w:sz w:val="24"/>
        </w:rPr>
        <w:t xml:space="preserve">Establish and approve all major educational and operational </w:t>
      </w:r>
      <w:proofErr w:type="gramStart"/>
      <w:r w:rsidRPr="009C31E5">
        <w:rPr>
          <w:sz w:val="24"/>
        </w:rPr>
        <w:t>policies;</w:t>
      </w:r>
      <w:proofErr w:type="gramEnd"/>
    </w:p>
    <w:p w14:paraId="04672A4E" w14:textId="77777777" w:rsidR="009C31E5" w:rsidRDefault="00D46C95" w:rsidP="009F672C">
      <w:pPr>
        <w:widowControl w:val="0"/>
        <w:numPr>
          <w:ilvl w:val="0"/>
          <w:numId w:val="3"/>
        </w:numPr>
        <w:spacing w:line="276" w:lineRule="auto"/>
        <w:rPr>
          <w:sz w:val="24"/>
        </w:rPr>
      </w:pPr>
      <w:r w:rsidRPr="009C31E5">
        <w:rPr>
          <w:sz w:val="24"/>
        </w:rPr>
        <w:t xml:space="preserve">To enter into agreements and contracts with individuals, groups of individuals, corporations, or governments for any lawful </w:t>
      </w:r>
      <w:proofErr w:type="gramStart"/>
      <w:r w:rsidRPr="009C31E5">
        <w:rPr>
          <w:sz w:val="24"/>
        </w:rPr>
        <w:t>purpose;</w:t>
      </w:r>
      <w:proofErr w:type="gramEnd"/>
    </w:p>
    <w:p w14:paraId="42729249" w14:textId="77777777" w:rsidR="009C31E5" w:rsidRDefault="00D46C95" w:rsidP="009F672C">
      <w:pPr>
        <w:widowControl w:val="0"/>
        <w:numPr>
          <w:ilvl w:val="0"/>
          <w:numId w:val="3"/>
        </w:numPr>
        <w:spacing w:line="276" w:lineRule="auto"/>
        <w:rPr>
          <w:sz w:val="24"/>
        </w:rPr>
      </w:pPr>
      <w:r w:rsidRPr="009C31E5">
        <w:rPr>
          <w:sz w:val="24"/>
        </w:rPr>
        <w:t xml:space="preserve">To hire, supervise and direct an individual who will be responsible for the day-to-day operations of the </w:t>
      </w:r>
      <w:proofErr w:type="gramStart"/>
      <w:r w:rsidRPr="009C31E5">
        <w:rPr>
          <w:sz w:val="24"/>
        </w:rPr>
        <w:t>School;</w:t>
      </w:r>
      <w:proofErr w:type="gramEnd"/>
    </w:p>
    <w:p w14:paraId="5BE776C9" w14:textId="77777777" w:rsidR="009C31E5" w:rsidRDefault="00D46C95" w:rsidP="009F672C">
      <w:pPr>
        <w:widowControl w:val="0"/>
        <w:numPr>
          <w:ilvl w:val="0"/>
          <w:numId w:val="3"/>
        </w:numPr>
        <w:spacing w:line="276" w:lineRule="auto"/>
        <w:rPr>
          <w:sz w:val="24"/>
        </w:rPr>
      </w:pPr>
      <w:r w:rsidRPr="009C31E5">
        <w:rPr>
          <w:sz w:val="24"/>
        </w:rPr>
        <w:t xml:space="preserve">To develop and approve the annual budget and financial plan which shall be monitored and adjusted as necessary throughout the </w:t>
      </w:r>
      <w:proofErr w:type="gramStart"/>
      <w:r w:rsidRPr="009C31E5">
        <w:rPr>
          <w:sz w:val="24"/>
        </w:rPr>
        <w:t>year;</w:t>
      </w:r>
      <w:proofErr w:type="gramEnd"/>
    </w:p>
    <w:p w14:paraId="0AA5796D" w14:textId="77777777" w:rsidR="009C31E5" w:rsidRDefault="00D46C95" w:rsidP="009F672C">
      <w:pPr>
        <w:widowControl w:val="0"/>
        <w:numPr>
          <w:ilvl w:val="0"/>
          <w:numId w:val="3"/>
        </w:numPr>
        <w:spacing w:line="276" w:lineRule="auto"/>
        <w:rPr>
          <w:sz w:val="24"/>
        </w:rPr>
      </w:pPr>
      <w:r w:rsidRPr="009C31E5">
        <w:rPr>
          <w:sz w:val="24"/>
        </w:rPr>
        <w:t xml:space="preserve">To submit a final budget to the state pursuant to statute and </w:t>
      </w:r>
      <w:proofErr w:type="gramStart"/>
      <w:r w:rsidRPr="009C31E5">
        <w:rPr>
          <w:sz w:val="24"/>
        </w:rPr>
        <w:t>regulation;</w:t>
      </w:r>
      <w:proofErr w:type="gramEnd"/>
    </w:p>
    <w:p w14:paraId="3A24A011" w14:textId="77777777" w:rsidR="009C31E5" w:rsidRDefault="00D46C95" w:rsidP="009F672C">
      <w:pPr>
        <w:widowControl w:val="0"/>
        <w:numPr>
          <w:ilvl w:val="0"/>
          <w:numId w:val="3"/>
        </w:numPr>
        <w:spacing w:line="276" w:lineRule="auto"/>
        <w:rPr>
          <w:sz w:val="24"/>
        </w:rPr>
      </w:pPr>
      <w:r w:rsidRPr="009C31E5">
        <w:rPr>
          <w:sz w:val="24"/>
        </w:rPr>
        <w:t xml:space="preserve">To cause to be kept a complete record of all the minutes, acts and proceedings of the </w:t>
      </w:r>
      <w:proofErr w:type="gramStart"/>
      <w:r w:rsidRPr="009C31E5">
        <w:rPr>
          <w:sz w:val="24"/>
        </w:rPr>
        <w:t>Board;</w:t>
      </w:r>
      <w:proofErr w:type="gramEnd"/>
    </w:p>
    <w:p w14:paraId="08E0F1A8" w14:textId="77777777" w:rsidR="009C31E5" w:rsidRDefault="00D46C95" w:rsidP="009F672C">
      <w:pPr>
        <w:widowControl w:val="0"/>
        <w:numPr>
          <w:ilvl w:val="0"/>
          <w:numId w:val="3"/>
        </w:numPr>
        <w:spacing w:line="276" w:lineRule="auto"/>
        <w:rPr>
          <w:sz w:val="24"/>
        </w:rPr>
      </w:pPr>
      <w:r w:rsidRPr="009C31E5">
        <w:rPr>
          <w:sz w:val="24"/>
        </w:rPr>
        <w:t>To cause an annual inspection or audit of the accounts of the School, as well as any other audits required by law, to be made by an accountant to be selected by the Board, showing in reasonable detail all of the assets, liabilities, revenues and expenses of the School and its financial condition;</w:t>
      </w:r>
    </w:p>
    <w:p w14:paraId="47E7C714" w14:textId="77777777" w:rsidR="009C31E5" w:rsidRDefault="00D46C95" w:rsidP="009F672C">
      <w:pPr>
        <w:widowControl w:val="0"/>
        <w:numPr>
          <w:ilvl w:val="0"/>
          <w:numId w:val="3"/>
        </w:numPr>
        <w:spacing w:line="276" w:lineRule="auto"/>
        <w:rPr>
          <w:sz w:val="24"/>
        </w:rPr>
      </w:pPr>
      <w:r w:rsidRPr="009C31E5">
        <w:rPr>
          <w:sz w:val="24"/>
        </w:rPr>
        <w:t xml:space="preserve">To ensure ongoing evaluation of the School and provide public </w:t>
      </w:r>
      <w:proofErr w:type="gramStart"/>
      <w:r w:rsidRPr="009C31E5">
        <w:rPr>
          <w:sz w:val="24"/>
        </w:rPr>
        <w:t>accountability;</w:t>
      </w:r>
      <w:proofErr w:type="gramEnd"/>
    </w:p>
    <w:p w14:paraId="473163B2" w14:textId="0F4ECEC3" w:rsidR="009C31E5" w:rsidRDefault="00D46C95" w:rsidP="009F672C">
      <w:pPr>
        <w:widowControl w:val="0"/>
        <w:numPr>
          <w:ilvl w:val="0"/>
          <w:numId w:val="3"/>
        </w:numPr>
        <w:spacing w:line="276" w:lineRule="auto"/>
        <w:rPr>
          <w:sz w:val="24"/>
        </w:rPr>
      </w:pPr>
      <w:r w:rsidRPr="009C31E5">
        <w:rPr>
          <w:sz w:val="24"/>
        </w:rPr>
        <w:t xml:space="preserve">To uphold and enforce all laws related to charter school </w:t>
      </w:r>
      <w:proofErr w:type="gramStart"/>
      <w:r w:rsidRPr="009C31E5">
        <w:rPr>
          <w:sz w:val="24"/>
        </w:rPr>
        <w:t>operations</w:t>
      </w:r>
      <w:r w:rsidR="009C31E5">
        <w:rPr>
          <w:sz w:val="24"/>
        </w:rPr>
        <w:t>;</w:t>
      </w:r>
      <w:proofErr w:type="gramEnd"/>
    </w:p>
    <w:p w14:paraId="7CF3FF83" w14:textId="77777777" w:rsidR="009C31E5" w:rsidRDefault="00D46C95" w:rsidP="009F672C">
      <w:pPr>
        <w:widowControl w:val="0"/>
        <w:numPr>
          <w:ilvl w:val="0"/>
          <w:numId w:val="3"/>
        </w:numPr>
        <w:spacing w:line="276" w:lineRule="auto"/>
        <w:rPr>
          <w:sz w:val="24"/>
        </w:rPr>
      </w:pPr>
      <w:r w:rsidRPr="009C31E5">
        <w:rPr>
          <w:sz w:val="24"/>
        </w:rPr>
        <w:t xml:space="preserve">To improve and further develop the </w:t>
      </w:r>
      <w:proofErr w:type="gramStart"/>
      <w:r w:rsidRPr="009C31E5">
        <w:rPr>
          <w:sz w:val="24"/>
        </w:rPr>
        <w:t>School;</w:t>
      </w:r>
      <w:proofErr w:type="gramEnd"/>
    </w:p>
    <w:p w14:paraId="541445FC" w14:textId="77777777" w:rsidR="009C31E5" w:rsidRDefault="00D46C95" w:rsidP="009F672C">
      <w:pPr>
        <w:widowControl w:val="0"/>
        <w:numPr>
          <w:ilvl w:val="0"/>
          <w:numId w:val="3"/>
        </w:numPr>
        <w:spacing w:line="276" w:lineRule="auto"/>
        <w:rPr>
          <w:sz w:val="24"/>
        </w:rPr>
      </w:pPr>
      <w:r w:rsidRPr="009C31E5">
        <w:rPr>
          <w:sz w:val="24"/>
        </w:rPr>
        <w:t xml:space="preserve">To strive for a diverse student population, reflective of the </w:t>
      </w:r>
      <w:proofErr w:type="gramStart"/>
      <w:r w:rsidRPr="009C31E5">
        <w:rPr>
          <w:sz w:val="24"/>
        </w:rPr>
        <w:t>community;</w:t>
      </w:r>
      <w:proofErr w:type="gramEnd"/>
    </w:p>
    <w:p w14:paraId="319621BB" w14:textId="77777777" w:rsidR="009C31E5" w:rsidRDefault="00D46C95" w:rsidP="009F672C">
      <w:pPr>
        <w:widowControl w:val="0"/>
        <w:numPr>
          <w:ilvl w:val="0"/>
          <w:numId w:val="3"/>
        </w:numPr>
        <w:spacing w:line="276" w:lineRule="auto"/>
        <w:rPr>
          <w:sz w:val="24"/>
        </w:rPr>
      </w:pPr>
      <w:r w:rsidRPr="009C31E5">
        <w:rPr>
          <w:sz w:val="24"/>
        </w:rPr>
        <w:t xml:space="preserve">To ensure adequate funding for </w:t>
      </w:r>
      <w:proofErr w:type="gramStart"/>
      <w:r w:rsidRPr="009C31E5">
        <w:rPr>
          <w:sz w:val="24"/>
        </w:rPr>
        <w:t>operation;</w:t>
      </w:r>
      <w:proofErr w:type="gramEnd"/>
    </w:p>
    <w:p w14:paraId="4D570091" w14:textId="77777777" w:rsidR="009C31E5" w:rsidRDefault="00D46C95" w:rsidP="009F672C">
      <w:pPr>
        <w:widowControl w:val="0"/>
        <w:numPr>
          <w:ilvl w:val="0"/>
          <w:numId w:val="3"/>
        </w:numPr>
        <w:spacing w:line="276" w:lineRule="auto"/>
        <w:rPr>
          <w:sz w:val="24"/>
        </w:rPr>
      </w:pPr>
      <w:r w:rsidRPr="009C31E5">
        <w:rPr>
          <w:sz w:val="24"/>
        </w:rPr>
        <w:t xml:space="preserve">Solicit and receive grants and other funding consistent with the mission of the School with the objective of raising operating and capital </w:t>
      </w:r>
      <w:proofErr w:type="gramStart"/>
      <w:r w:rsidRPr="009C31E5">
        <w:rPr>
          <w:sz w:val="24"/>
        </w:rPr>
        <w:t>funds;</w:t>
      </w:r>
      <w:proofErr w:type="gramEnd"/>
    </w:p>
    <w:p w14:paraId="6C5D4169" w14:textId="10300479" w:rsidR="009F672C" w:rsidRDefault="00D46C95" w:rsidP="009F672C">
      <w:pPr>
        <w:widowControl w:val="0"/>
        <w:numPr>
          <w:ilvl w:val="0"/>
          <w:numId w:val="3"/>
        </w:numPr>
        <w:spacing w:line="276" w:lineRule="auto"/>
        <w:rPr>
          <w:sz w:val="24"/>
        </w:rPr>
      </w:pPr>
      <w:r w:rsidRPr="009C31E5">
        <w:rPr>
          <w:sz w:val="24"/>
        </w:rPr>
        <w:t xml:space="preserve">Carry out such other duties as required or described in the School’s </w:t>
      </w:r>
      <w:proofErr w:type="gramStart"/>
      <w:r w:rsidRPr="009C31E5">
        <w:rPr>
          <w:sz w:val="24"/>
        </w:rPr>
        <w:t>Charter</w:t>
      </w:r>
      <w:r w:rsidR="009F672C">
        <w:rPr>
          <w:sz w:val="24"/>
        </w:rPr>
        <w:t>;</w:t>
      </w:r>
      <w:proofErr w:type="gramEnd"/>
    </w:p>
    <w:p w14:paraId="4FFDA104" w14:textId="497D70CD" w:rsidR="001E58E9" w:rsidRPr="009C31E5" w:rsidRDefault="001E58E9" w:rsidP="009F672C">
      <w:pPr>
        <w:widowControl w:val="0"/>
        <w:numPr>
          <w:ilvl w:val="0"/>
          <w:numId w:val="3"/>
        </w:numPr>
        <w:spacing w:line="276" w:lineRule="auto"/>
        <w:rPr>
          <w:sz w:val="24"/>
        </w:rPr>
      </w:pPr>
      <w:r w:rsidRPr="009C31E5">
        <w:rPr>
          <w:sz w:val="24"/>
        </w:rPr>
        <w:t xml:space="preserve">Assign or delegate actions as determined and approved by </w:t>
      </w:r>
      <w:proofErr w:type="gramStart"/>
      <w:r w:rsidRPr="009C31E5">
        <w:rPr>
          <w:sz w:val="24"/>
        </w:rPr>
        <w:t>a majority of</w:t>
      </w:r>
      <w:proofErr w:type="gramEnd"/>
      <w:r w:rsidRPr="009C31E5">
        <w:rPr>
          <w:sz w:val="24"/>
        </w:rPr>
        <w:t xml:space="preserve"> board members present and voting at such meeting where assignment or delegation is on the agenda. </w:t>
      </w:r>
    </w:p>
    <w:p w14:paraId="0BBEC6E7" w14:textId="77777777" w:rsidR="00D46C95" w:rsidRPr="00FA6DC9" w:rsidRDefault="00D46C95" w:rsidP="00D46C95">
      <w:pPr>
        <w:widowControl w:val="0"/>
        <w:ind w:firstLine="720"/>
        <w:rPr>
          <w:sz w:val="24"/>
        </w:rPr>
      </w:pPr>
    </w:p>
    <w:p w14:paraId="30E139B3" w14:textId="535C9EE8" w:rsidR="0098094E" w:rsidRPr="00FA6DC9" w:rsidRDefault="00D63A59" w:rsidP="00FA6DC9">
      <w:pPr>
        <w:widowControl w:val="0"/>
        <w:ind w:left="90" w:firstLine="630"/>
        <w:rPr>
          <w:sz w:val="24"/>
        </w:rPr>
      </w:pPr>
      <w:r w:rsidRPr="00FA6DC9">
        <w:rPr>
          <w:sz w:val="24"/>
        </w:rPr>
        <w:t xml:space="preserve">Section </w:t>
      </w:r>
      <w:r w:rsidR="0056242C">
        <w:rPr>
          <w:sz w:val="24"/>
        </w:rPr>
        <w:t>2</w:t>
      </w:r>
      <w:r w:rsidRPr="00FA6DC9">
        <w:rPr>
          <w:sz w:val="24"/>
        </w:rPr>
        <w:t xml:space="preserve">.  </w:t>
      </w:r>
      <w:r w:rsidR="00D46C95" w:rsidRPr="00FA6DC9">
        <w:rPr>
          <w:sz w:val="24"/>
        </w:rPr>
        <w:tab/>
      </w:r>
      <w:r w:rsidR="00D46C95" w:rsidRPr="00FA6DC9">
        <w:rPr>
          <w:sz w:val="24"/>
          <w:u w:val="single"/>
        </w:rPr>
        <w:t>Qualification; Election; Tenure</w:t>
      </w:r>
      <w:r w:rsidRPr="00FA6DC9">
        <w:rPr>
          <w:sz w:val="24"/>
        </w:rPr>
        <w:t xml:space="preserve">.  The Board </w:t>
      </w:r>
      <w:r w:rsidR="0098094E" w:rsidRPr="00FA6DC9">
        <w:rPr>
          <w:sz w:val="24"/>
        </w:rPr>
        <w:t xml:space="preserve">shall be composed of </w:t>
      </w:r>
      <w:r w:rsidR="0098094E" w:rsidRPr="005C4CAE">
        <w:rPr>
          <w:bCs/>
          <w:sz w:val="24"/>
        </w:rPr>
        <w:t>seven</w:t>
      </w:r>
      <w:r w:rsidR="0098094E" w:rsidRPr="00FA6DC9">
        <w:rPr>
          <w:sz w:val="24"/>
        </w:rPr>
        <w:t xml:space="preserve"> </w:t>
      </w:r>
      <w:r w:rsidR="00FA6DC9">
        <w:rPr>
          <w:sz w:val="24"/>
        </w:rPr>
        <w:t xml:space="preserve">             </w:t>
      </w:r>
      <w:r w:rsidR="0098094E" w:rsidRPr="00FA6DC9">
        <w:rPr>
          <w:sz w:val="24"/>
        </w:rPr>
        <w:t>Directors.</w:t>
      </w:r>
    </w:p>
    <w:p w14:paraId="1E6483C6" w14:textId="77777777" w:rsidR="009F672C" w:rsidRDefault="0098094E" w:rsidP="009F672C">
      <w:pPr>
        <w:pStyle w:val="ListParagraph"/>
        <w:widowControl w:val="0"/>
        <w:numPr>
          <w:ilvl w:val="0"/>
          <w:numId w:val="8"/>
        </w:numPr>
        <w:rPr>
          <w:sz w:val="24"/>
        </w:rPr>
      </w:pPr>
      <w:r w:rsidRPr="009F672C">
        <w:rPr>
          <w:sz w:val="24"/>
        </w:rPr>
        <w:t xml:space="preserve">The Board shall adhere to the statutory requirements </w:t>
      </w:r>
      <w:r w:rsidR="0060284D" w:rsidRPr="009F672C">
        <w:rPr>
          <w:sz w:val="24"/>
        </w:rPr>
        <w:t>which require</w:t>
      </w:r>
      <w:r w:rsidRPr="009F672C">
        <w:rPr>
          <w:sz w:val="24"/>
        </w:rPr>
        <w:t xml:space="preserve"> no less than </w:t>
      </w:r>
      <w:r w:rsidR="001478AC" w:rsidRPr="009F672C">
        <w:rPr>
          <w:sz w:val="24"/>
        </w:rPr>
        <w:t>two (2)</w:t>
      </w:r>
      <w:r w:rsidRPr="009F672C">
        <w:rPr>
          <w:sz w:val="24"/>
        </w:rPr>
        <w:t xml:space="preserve"> Nevada licensed teachers.</w:t>
      </w:r>
    </w:p>
    <w:p w14:paraId="6D2CD53D" w14:textId="77777777" w:rsidR="009F672C" w:rsidRDefault="0098094E" w:rsidP="009F672C">
      <w:pPr>
        <w:pStyle w:val="ListParagraph"/>
        <w:widowControl w:val="0"/>
        <w:numPr>
          <w:ilvl w:val="0"/>
          <w:numId w:val="8"/>
        </w:numPr>
        <w:rPr>
          <w:sz w:val="24"/>
        </w:rPr>
      </w:pPr>
      <w:r w:rsidRPr="009F672C">
        <w:rPr>
          <w:sz w:val="24"/>
        </w:rPr>
        <w:t xml:space="preserve"> One Board Member shall be </w:t>
      </w:r>
      <w:r w:rsidR="001478AC" w:rsidRPr="009F672C">
        <w:rPr>
          <w:sz w:val="24"/>
        </w:rPr>
        <w:t>a parent.</w:t>
      </w:r>
    </w:p>
    <w:p w14:paraId="0D05A67B" w14:textId="77777777" w:rsidR="009F672C" w:rsidRDefault="0098094E" w:rsidP="009F672C">
      <w:pPr>
        <w:pStyle w:val="ListParagraph"/>
        <w:widowControl w:val="0"/>
        <w:numPr>
          <w:ilvl w:val="0"/>
          <w:numId w:val="8"/>
        </w:numPr>
        <w:rPr>
          <w:sz w:val="24"/>
        </w:rPr>
      </w:pPr>
      <w:r w:rsidRPr="009F672C">
        <w:rPr>
          <w:sz w:val="24"/>
        </w:rPr>
        <w:t>A majority of Board Members shall be residents of the county in which the School is located.</w:t>
      </w:r>
    </w:p>
    <w:p w14:paraId="6906ADEC" w14:textId="77777777" w:rsidR="009F672C" w:rsidRDefault="0098094E" w:rsidP="009F672C">
      <w:pPr>
        <w:pStyle w:val="ListParagraph"/>
        <w:widowControl w:val="0"/>
        <w:numPr>
          <w:ilvl w:val="0"/>
          <w:numId w:val="8"/>
        </w:numPr>
        <w:rPr>
          <w:sz w:val="24"/>
        </w:rPr>
      </w:pPr>
      <w:r w:rsidRPr="009F672C">
        <w:rPr>
          <w:sz w:val="24"/>
        </w:rPr>
        <w:lastRenderedPageBreak/>
        <w:t>All Board Members shall be devoted to the purpose and mission of the School and shall represent the interests of the community.</w:t>
      </w:r>
    </w:p>
    <w:p w14:paraId="21D5972E" w14:textId="0B8AF4A4" w:rsidR="009F672C" w:rsidRDefault="0098094E" w:rsidP="009F672C">
      <w:pPr>
        <w:pStyle w:val="ListParagraph"/>
        <w:widowControl w:val="0"/>
        <w:numPr>
          <w:ilvl w:val="0"/>
          <w:numId w:val="8"/>
        </w:numPr>
        <w:rPr>
          <w:sz w:val="24"/>
        </w:rPr>
      </w:pPr>
      <w:r w:rsidRPr="009F672C">
        <w:rPr>
          <w:sz w:val="24"/>
        </w:rPr>
        <w:t>The Board Members</w:t>
      </w:r>
      <w:r w:rsidR="00456D71" w:rsidRPr="009F672C">
        <w:rPr>
          <w:sz w:val="24"/>
        </w:rPr>
        <w:t>’ term</w:t>
      </w:r>
      <w:r w:rsidRPr="009F672C">
        <w:rPr>
          <w:sz w:val="24"/>
        </w:rPr>
        <w:t xml:space="preserve"> shall </w:t>
      </w:r>
      <w:r w:rsidR="00966F62" w:rsidRPr="009F672C">
        <w:rPr>
          <w:sz w:val="24"/>
        </w:rPr>
        <w:t>be three (3) years</w:t>
      </w:r>
      <w:r w:rsidRPr="009F672C">
        <w:rPr>
          <w:strike/>
          <w:sz w:val="24"/>
        </w:rPr>
        <w:t>.</w:t>
      </w:r>
      <w:r w:rsidRPr="009F672C">
        <w:rPr>
          <w:sz w:val="24"/>
        </w:rPr>
        <w:t xml:space="preserve"> Terms shall be staggered so that no more than </w:t>
      </w:r>
      <w:r w:rsidR="00166E6D" w:rsidRPr="009F672C">
        <w:rPr>
          <w:sz w:val="24"/>
        </w:rPr>
        <w:t>one-half (</w:t>
      </w:r>
      <w:r w:rsidRPr="009F672C">
        <w:rPr>
          <w:sz w:val="24"/>
        </w:rPr>
        <w:t>1/2</w:t>
      </w:r>
      <w:r w:rsidR="00166E6D" w:rsidRPr="009F672C">
        <w:rPr>
          <w:sz w:val="24"/>
        </w:rPr>
        <w:t>)</w:t>
      </w:r>
      <w:r w:rsidRPr="009F672C">
        <w:rPr>
          <w:sz w:val="24"/>
        </w:rPr>
        <w:t xml:space="preserve"> of the Board shall be up for election in any one </w:t>
      </w:r>
      <w:proofErr w:type="gramStart"/>
      <w:r w:rsidRPr="009F672C">
        <w:rPr>
          <w:sz w:val="24"/>
        </w:rPr>
        <w:t>year, unless</w:t>
      </w:r>
      <w:proofErr w:type="gramEnd"/>
      <w:r w:rsidRPr="009F672C">
        <w:rPr>
          <w:sz w:val="24"/>
        </w:rPr>
        <w:t xml:space="preserve"> a vacancy(</w:t>
      </w:r>
      <w:proofErr w:type="spellStart"/>
      <w:r w:rsidRPr="009F672C">
        <w:rPr>
          <w:sz w:val="24"/>
        </w:rPr>
        <w:t>ies</w:t>
      </w:r>
      <w:proofErr w:type="spellEnd"/>
      <w:r w:rsidRPr="009F672C">
        <w:rPr>
          <w:sz w:val="24"/>
        </w:rPr>
        <w:t>) needs to be filled.  When the term of a Board Member has expired or when a Board Member resigns, the remaining Directors shall elect a new Director to fill the vacancy.</w:t>
      </w:r>
      <w:r w:rsidR="006D01C0" w:rsidRPr="009F672C">
        <w:rPr>
          <w:sz w:val="24"/>
        </w:rPr>
        <w:t xml:space="preserve"> </w:t>
      </w:r>
    </w:p>
    <w:p w14:paraId="628071BA" w14:textId="31673503" w:rsidR="0098094E" w:rsidRPr="009F672C" w:rsidRDefault="0098094E" w:rsidP="009F672C">
      <w:pPr>
        <w:pStyle w:val="ListParagraph"/>
        <w:widowControl w:val="0"/>
        <w:numPr>
          <w:ilvl w:val="0"/>
          <w:numId w:val="8"/>
        </w:numPr>
        <w:rPr>
          <w:sz w:val="24"/>
        </w:rPr>
      </w:pPr>
      <w:r w:rsidRPr="009F672C">
        <w:rPr>
          <w:sz w:val="24"/>
        </w:rPr>
        <w:t>The School shall notify its sponsor and the Department of Education within ten</w:t>
      </w:r>
      <w:r w:rsidR="00272D4D" w:rsidRPr="009F672C">
        <w:rPr>
          <w:sz w:val="24"/>
        </w:rPr>
        <w:t xml:space="preserve"> (10) </w:t>
      </w:r>
      <w:r w:rsidRPr="009F672C">
        <w:rPr>
          <w:sz w:val="24"/>
        </w:rPr>
        <w:t xml:space="preserve">days of the selection of a new Board Member and provide the sponsor and the Department of Education with the new </w:t>
      </w:r>
      <w:r w:rsidR="00456D71" w:rsidRPr="009F672C">
        <w:rPr>
          <w:strike/>
          <w:sz w:val="24"/>
        </w:rPr>
        <w:t>m</w:t>
      </w:r>
      <w:r w:rsidR="00456D71" w:rsidRPr="009F672C">
        <w:rPr>
          <w:sz w:val="24"/>
        </w:rPr>
        <w:t xml:space="preserve">ember’s </w:t>
      </w:r>
      <w:r w:rsidRPr="009F672C">
        <w:rPr>
          <w:sz w:val="24"/>
        </w:rPr>
        <w:t>resume</w:t>
      </w:r>
      <w:r w:rsidRPr="009F672C">
        <w:rPr>
          <w:strike/>
          <w:sz w:val="24"/>
        </w:rPr>
        <w:t>s</w:t>
      </w:r>
      <w:r w:rsidRPr="009F672C">
        <w:rPr>
          <w:sz w:val="24"/>
        </w:rPr>
        <w:t xml:space="preserve"> and affidavit</w:t>
      </w:r>
      <w:r w:rsidRPr="009F672C">
        <w:rPr>
          <w:strike/>
          <w:sz w:val="24"/>
        </w:rPr>
        <w:t>s</w:t>
      </w:r>
      <w:r w:rsidRPr="009F672C">
        <w:rPr>
          <w:sz w:val="24"/>
        </w:rPr>
        <w:t xml:space="preserve"> as required pursuant to NRS 386.549(1).</w:t>
      </w:r>
    </w:p>
    <w:p w14:paraId="7497C6DB" w14:textId="77777777" w:rsidR="0098094E" w:rsidRPr="00FA6DC9" w:rsidRDefault="0098094E" w:rsidP="0098094E">
      <w:pPr>
        <w:pStyle w:val="ListParagraph"/>
        <w:rPr>
          <w:sz w:val="24"/>
        </w:rPr>
      </w:pPr>
    </w:p>
    <w:p w14:paraId="7DB4BB09" w14:textId="6288B00A" w:rsidR="00272D4D" w:rsidRPr="00FA6DC9" w:rsidRDefault="00D63A59" w:rsidP="00AD2DA7">
      <w:pPr>
        <w:widowControl w:val="0"/>
        <w:ind w:firstLine="720"/>
        <w:rPr>
          <w:sz w:val="24"/>
        </w:rPr>
      </w:pPr>
      <w:r w:rsidRPr="00FA6DC9">
        <w:rPr>
          <w:sz w:val="24"/>
        </w:rPr>
        <w:t xml:space="preserve">Section </w:t>
      </w:r>
      <w:r w:rsidR="0056242C">
        <w:rPr>
          <w:sz w:val="24"/>
        </w:rPr>
        <w:t>3</w:t>
      </w:r>
      <w:r w:rsidRPr="00FA6DC9">
        <w:rPr>
          <w:sz w:val="24"/>
        </w:rPr>
        <w:t xml:space="preserve">.  </w:t>
      </w:r>
      <w:r w:rsidR="0098094E" w:rsidRPr="00FA6DC9">
        <w:rPr>
          <w:sz w:val="24"/>
        </w:rPr>
        <w:tab/>
      </w:r>
      <w:r w:rsidR="0098094E" w:rsidRPr="00FA6DC9">
        <w:rPr>
          <w:sz w:val="24"/>
          <w:u w:val="single"/>
        </w:rPr>
        <w:t>Annual Meeting</w:t>
      </w:r>
      <w:r w:rsidR="0098094E" w:rsidRPr="00FA6DC9">
        <w:rPr>
          <w:sz w:val="24"/>
        </w:rPr>
        <w:t xml:space="preserve">.  </w:t>
      </w:r>
      <w:r w:rsidRPr="00FA6DC9">
        <w:rPr>
          <w:sz w:val="24"/>
        </w:rPr>
        <w:t xml:space="preserve">  </w:t>
      </w:r>
      <w:r w:rsidR="0098094E" w:rsidRPr="00FA6DC9">
        <w:rPr>
          <w:sz w:val="24"/>
        </w:rPr>
        <w:t xml:space="preserve">The annual meeting of the Board shall be held in </w:t>
      </w:r>
      <w:r w:rsidR="001478AC" w:rsidRPr="00FA6DC9">
        <w:rPr>
          <w:sz w:val="24"/>
        </w:rPr>
        <w:t xml:space="preserve">August </w:t>
      </w:r>
      <w:r w:rsidR="0098094E" w:rsidRPr="00FA6DC9">
        <w:rPr>
          <w:sz w:val="24"/>
        </w:rPr>
        <w:t>of each year as the Board may determine</w:t>
      </w:r>
      <w:r w:rsidR="00456D71" w:rsidRPr="00FA6DC9">
        <w:rPr>
          <w:sz w:val="24"/>
        </w:rPr>
        <w:t xml:space="preserve"> and as current events may allow</w:t>
      </w:r>
      <w:r w:rsidR="0098094E" w:rsidRPr="00FA6DC9">
        <w:rPr>
          <w:sz w:val="24"/>
        </w:rPr>
        <w:t xml:space="preserve">.  </w:t>
      </w:r>
      <w:r w:rsidR="00456D71" w:rsidRPr="00FA6DC9">
        <w:rPr>
          <w:sz w:val="24"/>
        </w:rPr>
        <w:t xml:space="preserve">If possible, the meeting will take place at the school.  Otherwise, it will take place at some other location within the City of Sparks or via remote means.  </w:t>
      </w:r>
      <w:r w:rsidR="0098094E" w:rsidRPr="00FA6DC9">
        <w:rPr>
          <w:sz w:val="24"/>
        </w:rPr>
        <w:t>The annual meeting shall take the place of the regularly scheduled meeting.</w:t>
      </w:r>
      <w:r w:rsidR="00AD2DA7" w:rsidRPr="00FA6DC9">
        <w:rPr>
          <w:sz w:val="24"/>
        </w:rPr>
        <w:t xml:space="preserve">  </w:t>
      </w:r>
      <w:r w:rsidR="00272D4D" w:rsidRPr="00FA6DC9">
        <w:rPr>
          <w:sz w:val="24"/>
        </w:rPr>
        <w:t xml:space="preserve">Written notice stating the place, day, and hour of the meeting shall be </w:t>
      </w:r>
      <w:r w:rsidR="00456D71" w:rsidRPr="00FA6DC9">
        <w:rPr>
          <w:sz w:val="24"/>
        </w:rPr>
        <w:t xml:space="preserve">provided </w:t>
      </w:r>
      <w:r w:rsidR="00272D4D" w:rsidRPr="00FA6DC9">
        <w:rPr>
          <w:sz w:val="24"/>
        </w:rPr>
        <w:t>to each Member of the Board at least three (3) business days prior to the date fixed for the annual meeting.  Notice of the meeting must also be provided in accordance the Nevada Open Meeting Law.  The annual meeting shall be for the purpose of electing officers and new Board Members and for the transaction of such business as may come before the meeting.</w:t>
      </w:r>
    </w:p>
    <w:p w14:paraId="197855A9" w14:textId="77777777" w:rsidR="00272D4D" w:rsidRPr="00FA6DC9" w:rsidRDefault="00272D4D">
      <w:pPr>
        <w:widowControl w:val="0"/>
        <w:rPr>
          <w:sz w:val="24"/>
        </w:rPr>
      </w:pPr>
    </w:p>
    <w:p w14:paraId="387B04F1" w14:textId="248612CF" w:rsidR="00883D82" w:rsidRPr="00FA6DC9" w:rsidRDefault="00D63A59" w:rsidP="00272D4D">
      <w:pPr>
        <w:widowControl w:val="0"/>
        <w:ind w:firstLine="720"/>
        <w:rPr>
          <w:sz w:val="24"/>
        </w:rPr>
      </w:pPr>
      <w:r w:rsidRPr="00FA6DC9">
        <w:rPr>
          <w:sz w:val="24"/>
        </w:rPr>
        <w:t xml:space="preserve">Section </w:t>
      </w:r>
      <w:r w:rsidR="0056242C">
        <w:rPr>
          <w:sz w:val="24"/>
        </w:rPr>
        <w:t>4</w:t>
      </w:r>
      <w:r w:rsidRPr="00FA6DC9">
        <w:rPr>
          <w:sz w:val="24"/>
        </w:rPr>
        <w:t xml:space="preserve">.  </w:t>
      </w:r>
      <w:r w:rsidR="00272D4D" w:rsidRPr="00FA6DC9">
        <w:rPr>
          <w:sz w:val="24"/>
        </w:rPr>
        <w:tab/>
      </w:r>
      <w:r w:rsidR="00272D4D" w:rsidRPr="00FA6DC9">
        <w:rPr>
          <w:sz w:val="24"/>
          <w:u w:val="single"/>
        </w:rPr>
        <w:t>Regular and Special Meetings</w:t>
      </w:r>
      <w:r w:rsidRPr="00FA6DC9">
        <w:rPr>
          <w:sz w:val="24"/>
        </w:rPr>
        <w:t>.</w:t>
      </w:r>
      <w:r w:rsidR="00272D4D" w:rsidRPr="00FA6DC9">
        <w:rPr>
          <w:sz w:val="24"/>
        </w:rPr>
        <w:t xml:space="preserve">  </w:t>
      </w:r>
      <w:r w:rsidR="00935F9E" w:rsidRPr="00FA6DC9">
        <w:rPr>
          <w:sz w:val="24"/>
        </w:rPr>
        <w:t xml:space="preserve"> </w:t>
      </w:r>
      <w:r w:rsidRPr="00FA6DC9">
        <w:rPr>
          <w:sz w:val="24"/>
        </w:rPr>
        <w:t xml:space="preserve">The Board </w:t>
      </w:r>
      <w:r w:rsidR="00272D4D" w:rsidRPr="00FA6DC9">
        <w:rPr>
          <w:sz w:val="24"/>
        </w:rPr>
        <w:t>shall establish a regular day and place for regular meetings that shall occur no less frequently than once a quarter and shall be held in the county in which the School is located.</w:t>
      </w:r>
      <w:r w:rsidR="001478AC" w:rsidRPr="00FA6DC9">
        <w:rPr>
          <w:sz w:val="24"/>
        </w:rPr>
        <w:t xml:space="preserve">  Sp</w:t>
      </w:r>
      <w:r w:rsidR="00272D4D" w:rsidRPr="00FA6DC9">
        <w:rPr>
          <w:sz w:val="24"/>
        </w:rPr>
        <w:t>ecial meetings of the Board may be called at any time by the Chairperson or by a majority of the Board.  Special meetings shall be held at such time and place as may be designated by the authority calling such meeting.  Notice of the meeting must be provided in accordance with Nevada Open Meeting Law.  Notice of the time and place of every regular or special meeting shall be given to each Member of the Board at least three (3) business days before the date fixed for the</w:t>
      </w:r>
      <w:r w:rsidR="001478AC" w:rsidRPr="00FA6DC9">
        <w:rPr>
          <w:sz w:val="24"/>
        </w:rPr>
        <w:t xml:space="preserve"> meeting</w:t>
      </w:r>
      <w:r w:rsidR="00272D4D" w:rsidRPr="00FA6DC9">
        <w:rPr>
          <w:sz w:val="24"/>
        </w:rPr>
        <w:t xml:space="preserve">.  The purpose of any regular or special meeting must be specified in the notice of such meeting.  Minutes of each Board meeting shall be taken and shall be approved </w:t>
      </w:r>
      <w:r w:rsidR="0060450E" w:rsidRPr="00FA6DC9">
        <w:rPr>
          <w:sz w:val="24"/>
        </w:rPr>
        <w:t xml:space="preserve">by </w:t>
      </w:r>
      <w:r w:rsidR="00272D4D" w:rsidRPr="00FA6DC9">
        <w:rPr>
          <w:sz w:val="24"/>
        </w:rPr>
        <w:t>the Board and kept at the School.</w:t>
      </w:r>
    </w:p>
    <w:p w14:paraId="62797581" w14:textId="77777777" w:rsidR="00883D82" w:rsidRPr="00FA6DC9" w:rsidRDefault="00883D82">
      <w:pPr>
        <w:widowControl w:val="0"/>
        <w:rPr>
          <w:sz w:val="24"/>
        </w:rPr>
      </w:pPr>
    </w:p>
    <w:p w14:paraId="689DBB8A" w14:textId="15F0E6C0" w:rsidR="00883D82" w:rsidRPr="00FA6DC9" w:rsidRDefault="00272D4D" w:rsidP="00272D4D">
      <w:pPr>
        <w:widowControl w:val="0"/>
        <w:ind w:firstLine="720"/>
        <w:rPr>
          <w:sz w:val="24"/>
        </w:rPr>
      </w:pPr>
      <w:r w:rsidRPr="00FA6DC9">
        <w:rPr>
          <w:sz w:val="24"/>
        </w:rPr>
        <w:t xml:space="preserve">Section </w:t>
      </w:r>
      <w:r w:rsidR="0056242C">
        <w:rPr>
          <w:sz w:val="24"/>
        </w:rPr>
        <w:t>5</w:t>
      </w:r>
      <w:r w:rsidR="00D63A59" w:rsidRPr="00FA6DC9">
        <w:rPr>
          <w:sz w:val="24"/>
        </w:rPr>
        <w:t>.</w:t>
      </w:r>
      <w:r w:rsidRPr="00FA6DC9">
        <w:rPr>
          <w:sz w:val="24"/>
        </w:rPr>
        <w:tab/>
      </w:r>
      <w:r w:rsidRPr="00FA6DC9">
        <w:rPr>
          <w:sz w:val="24"/>
          <w:u w:val="single"/>
        </w:rPr>
        <w:t>Agenda</w:t>
      </w:r>
      <w:r w:rsidRPr="00FA6DC9">
        <w:rPr>
          <w:sz w:val="24"/>
        </w:rPr>
        <w:t>.  An agenda must be produced</w:t>
      </w:r>
      <w:r w:rsidR="00D63A59" w:rsidRPr="00FA6DC9">
        <w:rPr>
          <w:sz w:val="24"/>
        </w:rPr>
        <w:t xml:space="preserve"> </w:t>
      </w:r>
      <w:r w:rsidRPr="00FA6DC9">
        <w:rPr>
          <w:sz w:val="24"/>
        </w:rPr>
        <w:t>for each regularly scheduled Board meeting.  The agenda shall be prepared in accordance with NRS 241.020(2).</w:t>
      </w:r>
    </w:p>
    <w:p w14:paraId="063089A2" w14:textId="77777777" w:rsidR="00935F9E" w:rsidRPr="00FA6DC9" w:rsidRDefault="00935F9E" w:rsidP="00935F9E">
      <w:pPr>
        <w:widowControl w:val="0"/>
        <w:rPr>
          <w:b/>
          <w:sz w:val="24"/>
        </w:rPr>
      </w:pPr>
    </w:p>
    <w:p w14:paraId="0F1CBFEE" w14:textId="55D12067" w:rsidR="00935F9E" w:rsidRPr="009F672C" w:rsidRDefault="00935F9E" w:rsidP="009F672C">
      <w:pPr>
        <w:pStyle w:val="ListParagraph"/>
        <w:widowControl w:val="0"/>
        <w:numPr>
          <w:ilvl w:val="0"/>
          <w:numId w:val="9"/>
        </w:numPr>
        <w:rPr>
          <w:sz w:val="24"/>
        </w:rPr>
      </w:pPr>
      <w:r w:rsidRPr="009F672C">
        <w:rPr>
          <w:sz w:val="24"/>
        </w:rPr>
        <w:t xml:space="preserve">In addition to previously requested agenda items, any Board Member may provide additional agenda items for the following meeting by providing </w:t>
      </w:r>
      <w:r w:rsidR="006D01C0" w:rsidRPr="00FD1428">
        <w:rPr>
          <w:sz w:val="24"/>
        </w:rPr>
        <w:t>the</w:t>
      </w:r>
      <w:r w:rsidR="006D01C0" w:rsidRPr="00FD1428">
        <w:rPr>
          <w:i/>
          <w:iCs/>
          <w:sz w:val="24"/>
        </w:rPr>
        <w:t xml:space="preserve"> </w:t>
      </w:r>
      <w:r w:rsidR="001E58E9" w:rsidRPr="009F672C">
        <w:rPr>
          <w:sz w:val="24"/>
        </w:rPr>
        <w:t xml:space="preserve">School’s supervising employee or administrator, or the </w:t>
      </w:r>
      <w:r w:rsidR="006D01C0" w:rsidRPr="00FD1428">
        <w:rPr>
          <w:sz w:val="24"/>
        </w:rPr>
        <w:t>Board Chair</w:t>
      </w:r>
      <w:r w:rsidR="006D01C0" w:rsidRPr="00FD1428">
        <w:rPr>
          <w:i/>
          <w:iCs/>
          <w:sz w:val="24"/>
        </w:rPr>
        <w:t xml:space="preserve"> </w:t>
      </w:r>
      <w:r w:rsidRPr="009F672C">
        <w:rPr>
          <w:sz w:val="24"/>
        </w:rPr>
        <w:t xml:space="preserve">the request, noting its appropriate place on the normal agenda format, and a realistic time requirement for such item.  Such requests must be received at </w:t>
      </w:r>
      <w:r w:rsidR="009E4FF0" w:rsidRPr="009F672C">
        <w:rPr>
          <w:sz w:val="24"/>
        </w:rPr>
        <w:t xml:space="preserve">least </w:t>
      </w:r>
      <w:r w:rsidRPr="009F672C">
        <w:rPr>
          <w:sz w:val="24"/>
        </w:rPr>
        <w:t>24 hours prior to the posting deadline pursuant to Nevada Open Meeting Law.</w:t>
      </w:r>
    </w:p>
    <w:p w14:paraId="5CFBCA27" w14:textId="77777777" w:rsidR="00883D82" w:rsidRPr="00FA6DC9" w:rsidRDefault="00883D82">
      <w:pPr>
        <w:widowControl w:val="0"/>
        <w:rPr>
          <w:sz w:val="24"/>
        </w:rPr>
      </w:pPr>
    </w:p>
    <w:p w14:paraId="428718F4" w14:textId="0A654BBB" w:rsidR="00883D82" w:rsidRPr="00FA6DC9" w:rsidRDefault="00D63A59" w:rsidP="00935F9E">
      <w:pPr>
        <w:widowControl w:val="0"/>
        <w:ind w:firstLine="720"/>
        <w:rPr>
          <w:sz w:val="24"/>
        </w:rPr>
      </w:pPr>
      <w:r w:rsidRPr="00FA6DC9">
        <w:rPr>
          <w:sz w:val="24"/>
        </w:rPr>
        <w:t xml:space="preserve">Section </w:t>
      </w:r>
      <w:r w:rsidR="0056242C">
        <w:rPr>
          <w:sz w:val="24"/>
        </w:rPr>
        <w:t>6</w:t>
      </w:r>
      <w:r w:rsidRPr="00FA6DC9">
        <w:rPr>
          <w:sz w:val="24"/>
        </w:rPr>
        <w:t xml:space="preserve">.  </w:t>
      </w:r>
      <w:r w:rsidR="00935F9E" w:rsidRPr="00FA6DC9">
        <w:rPr>
          <w:sz w:val="24"/>
        </w:rPr>
        <w:tab/>
      </w:r>
      <w:r w:rsidR="00935F9E" w:rsidRPr="00FA6DC9">
        <w:rPr>
          <w:sz w:val="24"/>
          <w:u w:val="single"/>
        </w:rPr>
        <w:t>Quorum</w:t>
      </w:r>
      <w:r w:rsidR="00935F9E" w:rsidRPr="00FA6DC9">
        <w:rPr>
          <w:sz w:val="24"/>
        </w:rPr>
        <w:t xml:space="preserve">.  A quorum at all meetings of the Board shall consist of a majority of the number of Directors then in office.  Except as provided specifically to the contrary by these </w:t>
      </w:r>
      <w:r w:rsidR="00935F9E" w:rsidRPr="00FA6DC9">
        <w:rPr>
          <w:sz w:val="24"/>
        </w:rPr>
        <w:lastRenderedPageBreak/>
        <w:t xml:space="preserve">Bylaws, the act of a majority of the Directors in office at a meeting at which a quorum is present shall be the act of the Board.  Proxy voting is </w:t>
      </w:r>
      <w:r w:rsidR="00C65907" w:rsidRPr="00FA6DC9">
        <w:rPr>
          <w:sz w:val="24"/>
        </w:rPr>
        <w:t xml:space="preserve">not </w:t>
      </w:r>
      <w:r w:rsidR="00935F9E" w:rsidRPr="00FA6DC9">
        <w:rPr>
          <w:sz w:val="24"/>
        </w:rPr>
        <w:t>permitted.</w:t>
      </w:r>
      <w:r w:rsidRPr="00FA6DC9">
        <w:rPr>
          <w:sz w:val="24"/>
        </w:rPr>
        <w:t xml:space="preserve"> </w:t>
      </w:r>
    </w:p>
    <w:p w14:paraId="53D519DD" w14:textId="77777777" w:rsidR="00883D82" w:rsidRPr="00FA6DC9" w:rsidRDefault="00883D82">
      <w:pPr>
        <w:widowControl w:val="0"/>
        <w:rPr>
          <w:sz w:val="24"/>
        </w:rPr>
      </w:pPr>
    </w:p>
    <w:p w14:paraId="19C4DD06" w14:textId="4BFA06AD" w:rsidR="002F4A93" w:rsidRPr="00FA6DC9" w:rsidRDefault="00D63A59" w:rsidP="008B6CBA">
      <w:pPr>
        <w:widowControl w:val="0"/>
        <w:ind w:firstLine="720"/>
        <w:rPr>
          <w:sz w:val="24"/>
        </w:rPr>
      </w:pPr>
      <w:r w:rsidRPr="00FA6DC9">
        <w:rPr>
          <w:sz w:val="24"/>
        </w:rPr>
        <w:t xml:space="preserve">Section </w:t>
      </w:r>
      <w:r w:rsidR="0056242C">
        <w:rPr>
          <w:sz w:val="24"/>
        </w:rPr>
        <w:t>7</w:t>
      </w:r>
      <w:r w:rsidRPr="00FA6DC9">
        <w:rPr>
          <w:sz w:val="24"/>
        </w:rPr>
        <w:t xml:space="preserve">.  </w:t>
      </w:r>
      <w:r w:rsidR="00935F9E" w:rsidRPr="00FA6DC9">
        <w:rPr>
          <w:sz w:val="24"/>
        </w:rPr>
        <w:tab/>
      </w:r>
      <w:r w:rsidR="00935F9E" w:rsidRPr="00FA6DC9">
        <w:rPr>
          <w:sz w:val="24"/>
          <w:u w:val="single"/>
        </w:rPr>
        <w:t>Vacancies</w:t>
      </w:r>
      <w:r w:rsidRPr="00FA6DC9">
        <w:rPr>
          <w:sz w:val="24"/>
        </w:rPr>
        <w:t>.</w:t>
      </w:r>
      <w:r w:rsidR="00935F9E" w:rsidRPr="00FA6DC9">
        <w:rPr>
          <w:sz w:val="24"/>
        </w:rPr>
        <w:t xml:space="preserve">  Any vacancy occurring in the Board may be filled by the affirmative vote of a majority of the Directors at a regular or special meeting of the Board.  A Director elected to fill a vacancy </w:t>
      </w:r>
      <w:r w:rsidR="00456D71" w:rsidRPr="00FA6DC9">
        <w:rPr>
          <w:sz w:val="24"/>
        </w:rPr>
        <w:t xml:space="preserve"> whether caused by resignation, removal, or death, </w:t>
      </w:r>
      <w:r w:rsidR="00935F9E" w:rsidRPr="00FA6DC9">
        <w:rPr>
          <w:sz w:val="24"/>
        </w:rPr>
        <w:t>shall be elected for the unexpired term of such person’s predecessor in office and shall hold such office until such person’s successor is duly elected and qualified</w:t>
      </w:r>
      <w:r w:rsidR="00456D71" w:rsidRPr="00FA6DC9">
        <w:rPr>
          <w:sz w:val="24"/>
        </w:rPr>
        <w:t xml:space="preserve"> at the applicable annual meeting</w:t>
      </w:r>
      <w:r w:rsidR="008B6CBA" w:rsidRPr="00FA6DC9">
        <w:rPr>
          <w:sz w:val="24"/>
        </w:rPr>
        <w:t>.</w:t>
      </w:r>
    </w:p>
    <w:p w14:paraId="7BC0BCD6" w14:textId="77777777" w:rsidR="008B6CBA" w:rsidRPr="00FA6DC9" w:rsidRDefault="008B6CBA" w:rsidP="008B6CBA">
      <w:pPr>
        <w:widowControl w:val="0"/>
        <w:ind w:firstLine="720"/>
        <w:rPr>
          <w:sz w:val="24"/>
        </w:rPr>
      </w:pPr>
    </w:p>
    <w:p w14:paraId="305FF8B0" w14:textId="51DEF3DD" w:rsidR="00883D82" w:rsidRPr="00FA6DC9" w:rsidRDefault="00D63A59" w:rsidP="002F4A93">
      <w:pPr>
        <w:widowControl w:val="0"/>
        <w:ind w:firstLine="720"/>
        <w:rPr>
          <w:sz w:val="24"/>
        </w:rPr>
      </w:pPr>
      <w:r w:rsidRPr="00FA6DC9">
        <w:rPr>
          <w:sz w:val="24"/>
        </w:rPr>
        <w:t xml:space="preserve">Section </w:t>
      </w:r>
      <w:r w:rsidR="0056242C">
        <w:rPr>
          <w:sz w:val="24"/>
        </w:rPr>
        <w:t>8</w:t>
      </w:r>
      <w:r w:rsidRPr="00FA6DC9">
        <w:rPr>
          <w:sz w:val="24"/>
        </w:rPr>
        <w:t xml:space="preserve">.  </w:t>
      </w:r>
      <w:r w:rsidR="002F4A93" w:rsidRPr="00FA6DC9">
        <w:rPr>
          <w:sz w:val="24"/>
        </w:rPr>
        <w:tab/>
      </w:r>
      <w:r w:rsidR="002F4A93" w:rsidRPr="00FA6DC9">
        <w:rPr>
          <w:sz w:val="24"/>
          <w:u w:val="single"/>
        </w:rPr>
        <w:t>Committees</w:t>
      </w:r>
      <w:r w:rsidR="00456D71" w:rsidRPr="00FA6DC9">
        <w:rPr>
          <w:sz w:val="24"/>
          <w:u w:val="single"/>
        </w:rPr>
        <w:t xml:space="preserve"> or Work Groups</w:t>
      </w:r>
      <w:r w:rsidRPr="00FA6DC9">
        <w:rPr>
          <w:sz w:val="24"/>
        </w:rPr>
        <w:t>.</w:t>
      </w:r>
      <w:r w:rsidR="002F4A93" w:rsidRPr="00FA6DC9">
        <w:rPr>
          <w:sz w:val="24"/>
        </w:rPr>
        <w:t xml:space="preserve">  </w:t>
      </w:r>
      <w:r w:rsidRPr="00FA6DC9">
        <w:rPr>
          <w:sz w:val="24"/>
        </w:rPr>
        <w:t xml:space="preserve">  The </w:t>
      </w:r>
      <w:r w:rsidR="002F4A93" w:rsidRPr="00FA6DC9">
        <w:rPr>
          <w:sz w:val="24"/>
        </w:rPr>
        <w:t>Board may designate from among its Members, by resolution adopted by a majority of the entire Board, an Executive Committee</w:t>
      </w:r>
      <w:r w:rsidR="00456D71" w:rsidRPr="00FA6DC9">
        <w:rPr>
          <w:sz w:val="24"/>
        </w:rPr>
        <w:t xml:space="preserve"> or Work Group</w:t>
      </w:r>
      <w:r w:rsidR="002F4A93" w:rsidRPr="00FA6DC9">
        <w:rPr>
          <w:sz w:val="24"/>
        </w:rPr>
        <w:t>, a Personnel Committee</w:t>
      </w:r>
      <w:r w:rsidR="00456D71" w:rsidRPr="00FA6DC9">
        <w:rPr>
          <w:sz w:val="24"/>
        </w:rPr>
        <w:t xml:space="preserve"> or Work Group</w:t>
      </w:r>
      <w:r w:rsidR="002F4A93" w:rsidRPr="00FA6DC9">
        <w:rPr>
          <w:sz w:val="24"/>
        </w:rPr>
        <w:t>, a Finance Committee</w:t>
      </w:r>
      <w:r w:rsidR="00456D71" w:rsidRPr="00FA6DC9">
        <w:rPr>
          <w:sz w:val="24"/>
        </w:rPr>
        <w:t xml:space="preserve"> or Work Group</w:t>
      </w:r>
      <w:r w:rsidR="002F4A93" w:rsidRPr="00FA6DC9">
        <w:rPr>
          <w:sz w:val="24"/>
        </w:rPr>
        <w:t>, an Academic Committee</w:t>
      </w:r>
      <w:r w:rsidR="00456D71" w:rsidRPr="00FA6DC9">
        <w:rPr>
          <w:sz w:val="24"/>
        </w:rPr>
        <w:t xml:space="preserve"> or Work Group,</w:t>
      </w:r>
      <w:r w:rsidR="002F4A93" w:rsidRPr="00FA6DC9">
        <w:rPr>
          <w:sz w:val="24"/>
        </w:rPr>
        <w:t xml:space="preserve"> and one or more other Committees</w:t>
      </w:r>
      <w:r w:rsidR="00456D71" w:rsidRPr="00FA6DC9">
        <w:rPr>
          <w:sz w:val="24"/>
        </w:rPr>
        <w:t xml:space="preserve"> or Work Groups</w:t>
      </w:r>
      <w:r w:rsidR="002F4A93" w:rsidRPr="00FA6DC9">
        <w:rPr>
          <w:sz w:val="24"/>
        </w:rPr>
        <w:t xml:space="preserve">, each of which shall consist of at least one (1) Director and which shall have and may exercise such authority in the management of the School as shall be provided in such resolution or in these Bylaws.  The Board shall not be permitted to delegate the powers to contract or financial or budget making authority.  Any delegated activity or </w:t>
      </w:r>
      <w:r w:rsidR="00456D71" w:rsidRPr="00FA6DC9">
        <w:rPr>
          <w:sz w:val="24"/>
        </w:rPr>
        <w:t>decision-making</w:t>
      </w:r>
      <w:r w:rsidR="002F4A93" w:rsidRPr="00FA6DC9">
        <w:rPr>
          <w:sz w:val="24"/>
        </w:rPr>
        <w:t xml:space="preserve"> authority may be unilaterally revoked at any time.  All committee meetings shall be conducted in accordance with Nevada Open Meeting Law.</w:t>
      </w:r>
    </w:p>
    <w:p w14:paraId="6CD432AE" w14:textId="77777777" w:rsidR="002F4A93" w:rsidRPr="00FA6DC9" w:rsidRDefault="002F4A93" w:rsidP="002F4A93">
      <w:pPr>
        <w:widowControl w:val="0"/>
        <w:ind w:firstLine="720"/>
        <w:rPr>
          <w:sz w:val="24"/>
        </w:rPr>
      </w:pPr>
    </w:p>
    <w:p w14:paraId="376DF1C3" w14:textId="572844AC" w:rsidR="009B17F8" w:rsidRDefault="00D63A59" w:rsidP="009B17F8">
      <w:pPr>
        <w:widowControl w:val="0"/>
        <w:ind w:firstLine="720"/>
        <w:rPr>
          <w:sz w:val="24"/>
        </w:rPr>
      </w:pPr>
      <w:r w:rsidRPr="00FA6DC9">
        <w:rPr>
          <w:sz w:val="24"/>
        </w:rPr>
        <w:t xml:space="preserve">Section </w:t>
      </w:r>
      <w:r w:rsidR="0056242C">
        <w:rPr>
          <w:sz w:val="24"/>
        </w:rPr>
        <w:t>9</w:t>
      </w:r>
      <w:r w:rsidRPr="00FA6DC9">
        <w:rPr>
          <w:sz w:val="24"/>
        </w:rPr>
        <w:t>.</w:t>
      </w:r>
      <w:r w:rsidR="002F4A93" w:rsidRPr="00FA6DC9">
        <w:rPr>
          <w:sz w:val="24"/>
        </w:rPr>
        <w:tab/>
      </w:r>
      <w:r w:rsidR="002F4A93" w:rsidRPr="00FA6DC9">
        <w:rPr>
          <w:sz w:val="24"/>
          <w:u w:val="single"/>
        </w:rPr>
        <w:t>Removal</w:t>
      </w:r>
      <w:r w:rsidRPr="00FA6DC9">
        <w:rPr>
          <w:sz w:val="24"/>
        </w:rPr>
        <w:t xml:space="preserve">.  </w:t>
      </w:r>
      <w:r w:rsidR="002F4A93" w:rsidRPr="00FA6DC9">
        <w:rPr>
          <w:sz w:val="24"/>
        </w:rPr>
        <w:t>Any Member of the Board may be removed by the affirmative vote of two-thirds (2/3) of the Directors then in office, excluding the Member at issue</w:t>
      </w:r>
      <w:r w:rsidR="00456D71" w:rsidRPr="00FA6DC9">
        <w:rPr>
          <w:sz w:val="24"/>
        </w:rPr>
        <w:t>.</w:t>
      </w:r>
      <w:r w:rsidR="002F4A93" w:rsidRPr="00FA6DC9">
        <w:rPr>
          <w:sz w:val="24"/>
        </w:rPr>
        <w:t xml:space="preserve"> </w:t>
      </w:r>
      <w:r w:rsidR="00456D71" w:rsidRPr="00FA6DC9">
        <w:rPr>
          <w:sz w:val="24"/>
        </w:rPr>
        <w:t>Board member may only be removed for cause. Actions considered as cause include but are not limited to:</w:t>
      </w:r>
    </w:p>
    <w:p w14:paraId="520F7008" w14:textId="0BC5A017" w:rsidR="00456D71" w:rsidRDefault="00456D71" w:rsidP="009B17F8">
      <w:pPr>
        <w:pStyle w:val="ListParagraph"/>
        <w:widowControl w:val="0"/>
        <w:numPr>
          <w:ilvl w:val="0"/>
          <w:numId w:val="10"/>
        </w:numPr>
        <w:ind w:left="1710"/>
        <w:rPr>
          <w:sz w:val="24"/>
        </w:rPr>
      </w:pPr>
      <w:r w:rsidRPr="009B17F8">
        <w:rPr>
          <w:sz w:val="24"/>
        </w:rPr>
        <w:t>Conviction by a court of law of any felony</w:t>
      </w:r>
    </w:p>
    <w:p w14:paraId="4E6C7E9E" w14:textId="77777777" w:rsidR="009B17F8" w:rsidRDefault="00456D71" w:rsidP="009B17F8">
      <w:pPr>
        <w:pStyle w:val="ListParagraph"/>
        <w:widowControl w:val="0"/>
        <w:numPr>
          <w:ilvl w:val="0"/>
          <w:numId w:val="10"/>
        </w:numPr>
        <w:ind w:left="1710"/>
        <w:rPr>
          <w:sz w:val="24"/>
        </w:rPr>
      </w:pPr>
      <w:r w:rsidRPr="009B17F8">
        <w:rPr>
          <w:sz w:val="24"/>
        </w:rPr>
        <w:t>Physical or verbal abuse of any student, faculty, or other Board member</w:t>
      </w:r>
    </w:p>
    <w:p w14:paraId="43D881B3" w14:textId="77777777" w:rsidR="009B17F8" w:rsidRDefault="00456D71" w:rsidP="009B17F8">
      <w:pPr>
        <w:pStyle w:val="ListParagraph"/>
        <w:widowControl w:val="0"/>
        <w:numPr>
          <w:ilvl w:val="0"/>
          <w:numId w:val="10"/>
        </w:numPr>
        <w:ind w:left="1710"/>
        <w:rPr>
          <w:sz w:val="24"/>
        </w:rPr>
      </w:pPr>
      <w:r w:rsidRPr="009B17F8">
        <w:rPr>
          <w:sz w:val="24"/>
        </w:rPr>
        <w:t>Willful violation of any applicable law or these by-laws</w:t>
      </w:r>
    </w:p>
    <w:p w14:paraId="735C801C" w14:textId="77777777" w:rsidR="009B17F8" w:rsidRDefault="00456D71" w:rsidP="009B17F8">
      <w:pPr>
        <w:pStyle w:val="ListParagraph"/>
        <w:widowControl w:val="0"/>
        <w:numPr>
          <w:ilvl w:val="0"/>
          <w:numId w:val="10"/>
        </w:numPr>
        <w:ind w:left="1710"/>
        <w:rPr>
          <w:sz w:val="24"/>
        </w:rPr>
      </w:pPr>
      <w:r w:rsidRPr="009B17F8">
        <w:rPr>
          <w:sz w:val="24"/>
        </w:rPr>
        <w:t>Disregard for fiduciary responsibility</w:t>
      </w:r>
    </w:p>
    <w:p w14:paraId="22E58B5A" w14:textId="4C339EB6" w:rsidR="00457F01" w:rsidRPr="009B17F8" w:rsidRDefault="00456D71" w:rsidP="009B17F8">
      <w:pPr>
        <w:pStyle w:val="ListParagraph"/>
        <w:widowControl w:val="0"/>
        <w:numPr>
          <w:ilvl w:val="0"/>
          <w:numId w:val="10"/>
        </w:numPr>
        <w:ind w:left="1710"/>
        <w:rPr>
          <w:sz w:val="24"/>
        </w:rPr>
      </w:pPr>
      <w:r w:rsidRPr="009B17F8">
        <w:rPr>
          <w:sz w:val="24"/>
        </w:rPr>
        <w:t xml:space="preserve">Unexcused absence from no less than 50 percent of regularly schedule </w:t>
      </w:r>
      <w:proofErr w:type="gramStart"/>
      <w:r w:rsidRPr="009B17F8">
        <w:rPr>
          <w:sz w:val="24"/>
        </w:rPr>
        <w:t xml:space="preserve">Board </w:t>
      </w:r>
      <w:r w:rsidR="009F672C" w:rsidRPr="009B17F8">
        <w:rPr>
          <w:sz w:val="24"/>
        </w:rPr>
        <w:t xml:space="preserve"> </w:t>
      </w:r>
      <w:r w:rsidRPr="009B17F8">
        <w:rPr>
          <w:sz w:val="24"/>
        </w:rPr>
        <w:t>meetings</w:t>
      </w:r>
      <w:proofErr w:type="gramEnd"/>
    </w:p>
    <w:p w14:paraId="2B3C0492" w14:textId="77777777" w:rsidR="00883D82" w:rsidRPr="00FA6DC9" w:rsidRDefault="00883D82">
      <w:pPr>
        <w:widowControl w:val="0"/>
        <w:rPr>
          <w:sz w:val="24"/>
        </w:rPr>
      </w:pPr>
    </w:p>
    <w:p w14:paraId="38882836" w14:textId="1770D450" w:rsidR="00883D82" w:rsidRPr="00FA6DC9" w:rsidRDefault="00D63A59" w:rsidP="00C65907">
      <w:pPr>
        <w:widowControl w:val="0"/>
        <w:ind w:firstLine="720"/>
        <w:rPr>
          <w:sz w:val="24"/>
        </w:rPr>
      </w:pPr>
      <w:r w:rsidRPr="00FA6DC9">
        <w:rPr>
          <w:sz w:val="24"/>
        </w:rPr>
        <w:t>Section 1</w:t>
      </w:r>
      <w:r w:rsidR="0056242C">
        <w:rPr>
          <w:sz w:val="24"/>
        </w:rPr>
        <w:t>0</w:t>
      </w:r>
      <w:r w:rsidRPr="00FA6DC9">
        <w:rPr>
          <w:sz w:val="24"/>
        </w:rPr>
        <w:t xml:space="preserve">. </w:t>
      </w:r>
      <w:r w:rsidR="00C65907" w:rsidRPr="00FA6DC9">
        <w:rPr>
          <w:sz w:val="24"/>
        </w:rPr>
        <w:tab/>
      </w:r>
      <w:r w:rsidR="00C65907" w:rsidRPr="00FA6DC9">
        <w:rPr>
          <w:sz w:val="24"/>
          <w:u w:val="single"/>
        </w:rPr>
        <w:t>Resignation</w:t>
      </w:r>
      <w:r w:rsidRPr="00FA6DC9">
        <w:rPr>
          <w:sz w:val="24"/>
        </w:rPr>
        <w:t xml:space="preserve">.  </w:t>
      </w:r>
      <w:r w:rsidR="00C65907" w:rsidRPr="00FA6DC9">
        <w:rPr>
          <w:sz w:val="24"/>
        </w:rPr>
        <w:t>A resignation by a Board Member shall be effective upon receipt by the Chairperson of a written communication of such resignation.</w:t>
      </w:r>
    </w:p>
    <w:p w14:paraId="5A7B6AEB" w14:textId="77777777" w:rsidR="00883D82" w:rsidRPr="00FA6DC9" w:rsidRDefault="00883D82">
      <w:pPr>
        <w:widowControl w:val="0"/>
        <w:rPr>
          <w:sz w:val="24"/>
        </w:rPr>
      </w:pPr>
    </w:p>
    <w:p w14:paraId="4BC1A844" w14:textId="7D70A282" w:rsidR="00883D82" w:rsidRPr="00FA6DC9" w:rsidRDefault="00D63A59" w:rsidP="00C65907">
      <w:pPr>
        <w:widowControl w:val="0"/>
        <w:ind w:firstLine="720"/>
        <w:rPr>
          <w:sz w:val="24"/>
        </w:rPr>
      </w:pPr>
      <w:r w:rsidRPr="00FA6DC9">
        <w:rPr>
          <w:sz w:val="24"/>
        </w:rPr>
        <w:t>Section 1</w:t>
      </w:r>
      <w:r w:rsidR="0056242C">
        <w:rPr>
          <w:sz w:val="24"/>
        </w:rPr>
        <w:t>1</w:t>
      </w:r>
      <w:r w:rsidRPr="00FA6DC9">
        <w:rPr>
          <w:sz w:val="24"/>
        </w:rPr>
        <w:t xml:space="preserve">.  </w:t>
      </w:r>
      <w:r w:rsidR="00C65907" w:rsidRPr="00FA6DC9">
        <w:rPr>
          <w:sz w:val="24"/>
        </w:rPr>
        <w:tab/>
      </w:r>
      <w:r w:rsidR="00C65907" w:rsidRPr="00FA6DC9">
        <w:rPr>
          <w:sz w:val="24"/>
          <w:u w:val="single"/>
        </w:rPr>
        <w:t>Participation by Telephone</w:t>
      </w:r>
      <w:r w:rsidRPr="00FA6DC9">
        <w:rPr>
          <w:sz w:val="24"/>
        </w:rPr>
        <w:t xml:space="preserve">. </w:t>
      </w:r>
      <w:r w:rsidR="00C65907" w:rsidRPr="00FA6DC9">
        <w:rPr>
          <w:sz w:val="24"/>
        </w:rPr>
        <w:t>To the extent permitted by law, any Member of the Board or committee thereof may participate in a meeting of such Board or committee by means of a conference telephone network or similar communications method by which all persons participating in the meeting can hear each other, and participation in such a fashion shall constitute presence in person at such meeting.</w:t>
      </w:r>
    </w:p>
    <w:p w14:paraId="5F610BF2" w14:textId="77777777" w:rsidR="00C65907" w:rsidRPr="00FA6DC9" w:rsidRDefault="00C65907" w:rsidP="00C65907">
      <w:pPr>
        <w:widowControl w:val="0"/>
        <w:ind w:firstLine="720"/>
        <w:rPr>
          <w:sz w:val="24"/>
        </w:rPr>
      </w:pPr>
    </w:p>
    <w:p w14:paraId="29143B8D" w14:textId="4AB6B466" w:rsidR="00C65907" w:rsidRPr="00FA6DC9" w:rsidRDefault="00C65907" w:rsidP="00C65907">
      <w:pPr>
        <w:widowControl w:val="0"/>
        <w:ind w:firstLine="720"/>
        <w:rPr>
          <w:sz w:val="24"/>
        </w:rPr>
      </w:pPr>
      <w:r w:rsidRPr="00FA6DC9">
        <w:rPr>
          <w:sz w:val="24"/>
        </w:rPr>
        <w:t>Section 1</w:t>
      </w:r>
      <w:r w:rsidR="0056242C">
        <w:rPr>
          <w:sz w:val="24"/>
        </w:rPr>
        <w:t>2</w:t>
      </w:r>
      <w:r w:rsidRPr="00FA6DC9">
        <w:rPr>
          <w:sz w:val="24"/>
        </w:rPr>
        <w:t xml:space="preserve">. </w:t>
      </w:r>
      <w:r w:rsidRPr="00FA6DC9">
        <w:rPr>
          <w:sz w:val="24"/>
        </w:rPr>
        <w:tab/>
      </w:r>
      <w:r w:rsidRPr="00FA6DC9">
        <w:rPr>
          <w:sz w:val="24"/>
          <w:u w:val="single"/>
        </w:rPr>
        <w:t>Proxy Voting</w:t>
      </w:r>
      <w:r w:rsidRPr="00FA6DC9">
        <w:rPr>
          <w:sz w:val="24"/>
        </w:rPr>
        <w:t>.  Proxy voting is not permitted.</w:t>
      </w:r>
    </w:p>
    <w:p w14:paraId="083D54A3" w14:textId="77777777" w:rsidR="00C65907" w:rsidRPr="00FA6DC9" w:rsidRDefault="00C65907" w:rsidP="00C65907">
      <w:pPr>
        <w:widowControl w:val="0"/>
        <w:ind w:firstLine="720"/>
        <w:rPr>
          <w:sz w:val="24"/>
        </w:rPr>
      </w:pPr>
    </w:p>
    <w:p w14:paraId="33E49E79" w14:textId="793277B7" w:rsidR="00C65907" w:rsidRPr="00FA6DC9" w:rsidRDefault="00C65907" w:rsidP="00C65907">
      <w:pPr>
        <w:widowControl w:val="0"/>
        <w:ind w:firstLine="720"/>
        <w:rPr>
          <w:sz w:val="24"/>
        </w:rPr>
      </w:pPr>
      <w:r w:rsidRPr="00FA6DC9">
        <w:rPr>
          <w:sz w:val="24"/>
        </w:rPr>
        <w:t>Section 1</w:t>
      </w:r>
      <w:r w:rsidR="0056242C">
        <w:rPr>
          <w:sz w:val="24"/>
        </w:rPr>
        <w:t>3</w:t>
      </w:r>
      <w:r w:rsidRPr="00FA6DC9">
        <w:rPr>
          <w:sz w:val="24"/>
        </w:rPr>
        <w:t xml:space="preserve">. </w:t>
      </w:r>
      <w:r w:rsidRPr="00FA6DC9">
        <w:rPr>
          <w:sz w:val="24"/>
        </w:rPr>
        <w:tab/>
      </w:r>
      <w:r w:rsidRPr="00FA6DC9">
        <w:rPr>
          <w:sz w:val="24"/>
          <w:u w:val="single"/>
        </w:rPr>
        <w:t>Compensation</w:t>
      </w:r>
      <w:r w:rsidRPr="00FA6DC9">
        <w:rPr>
          <w:sz w:val="24"/>
        </w:rPr>
        <w:t>.  No Member of the Board shall receive any compensation for serving in such office; provided that, the School may reimburse any Member of the Board for</w:t>
      </w:r>
      <w:r w:rsidR="00457F01" w:rsidRPr="00FA6DC9">
        <w:rPr>
          <w:sz w:val="24"/>
        </w:rPr>
        <w:t xml:space="preserve"> documented</w:t>
      </w:r>
      <w:r w:rsidRPr="00FA6DC9">
        <w:rPr>
          <w:sz w:val="24"/>
        </w:rPr>
        <w:t xml:space="preserve"> expenses</w:t>
      </w:r>
      <w:r w:rsidR="008426C8" w:rsidRPr="00FA6DC9">
        <w:rPr>
          <w:sz w:val="24"/>
        </w:rPr>
        <w:t xml:space="preserve"> </w:t>
      </w:r>
      <w:proofErr w:type="gramStart"/>
      <w:r w:rsidR="008426C8" w:rsidRPr="00FA6DC9">
        <w:rPr>
          <w:sz w:val="24"/>
        </w:rPr>
        <w:t>directly related</w:t>
      </w:r>
      <w:proofErr w:type="gramEnd"/>
      <w:r w:rsidR="008426C8" w:rsidRPr="00FA6DC9">
        <w:rPr>
          <w:sz w:val="24"/>
        </w:rPr>
        <w:t xml:space="preserve"> to school or board business. </w:t>
      </w:r>
      <w:r w:rsidR="00456D71" w:rsidRPr="00FA6DC9">
        <w:rPr>
          <w:sz w:val="24"/>
        </w:rPr>
        <w:t xml:space="preserve">Any such expenses must be preapproved by the Board Chair or Treasurer.  </w:t>
      </w:r>
      <w:r w:rsidRPr="00FA6DC9">
        <w:rPr>
          <w:sz w:val="24"/>
        </w:rPr>
        <w:t xml:space="preserve">Any such reasonable expenses that are not </w:t>
      </w:r>
      <w:r w:rsidRPr="00FA6DC9">
        <w:rPr>
          <w:sz w:val="24"/>
        </w:rPr>
        <w:lastRenderedPageBreak/>
        <w:t>reimbursed by the School shall be construed as a gift to the School.</w:t>
      </w:r>
    </w:p>
    <w:p w14:paraId="64A056B4" w14:textId="77777777" w:rsidR="00C65907" w:rsidRPr="00FA6DC9" w:rsidRDefault="00C65907" w:rsidP="00C65907">
      <w:pPr>
        <w:widowControl w:val="0"/>
        <w:ind w:firstLine="720"/>
        <w:rPr>
          <w:sz w:val="24"/>
        </w:rPr>
      </w:pPr>
    </w:p>
    <w:p w14:paraId="762B33EB" w14:textId="2A842B54" w:rsidR="00C65907" w:rsidRPr="00FA6DC9" w:rsidRDefault="00C65907" w:rsidP="00C65907">
      <w:pPr>
        <w:widowControl w:val="0"/>
        <w:ind w:firstLine="720"/>
        <w:rPr>
          <w:sz w:val="24"/>
        </w:rPr>
      </w:pPr>
      <w:r w:rsidRPr="00FA6DC9">
        <w:rPr>
          <w:sz w:val="24"/>
        </w:rPr>
        <w:t>Section 1</w:t>
      </w:r>
      <w:r w:rsidR="0056242C">
        <w:rPr>
          <w:sz w:val="24"/>
        </w:rPr>
        <w:t>4</w:t>
      </w:r>
      <w:r w:rsidRPr="00FA6DC9">
        <w:rPr>
          <w:sz w:val="24"/>
        </w:rPr>
        <w:t xml:space="preserve">. </w:t>
      </w:r>
      <w:r w:rsidRPr="00FA6DC9">
        <w:rPr>
          <w:sz w:val="24"/>
        </w:rPr>
        <w:tab/>
      </w:r>
      <w:r w:rsidRPr="00FA6DC9">
        <w:rPr>
          <w:sz w:val="24"/>
          <w:u w:val="single"/>
        </w:rPr>
        <w:t>Closed Sessions</w:t>
      </w:r>
      <w:r w:rsidRPr="00FA6DC9">
        <w:rPr>
          <w:sz w:val="24"/>
        </w:rPr>
        <w:t>.  Any Board Member may call a Closed Session during any special or regular Board meeting for issues concerning personnel or other matters requiring confidentiality as approved by Nevada Open Meeting Law.  All persons except Board Members may be excluded from such Closed Sessions at the discretion of the Chair.  Following such meetings, an officer shall provide a general description of the matters discussed to be provided as the minutes of said Closed Session.  No action may be taken in a Closed Session.</w:t>
      </w:r>
    </w:p>
    <w:p w14:paraId="7273BA3A" w14:textId="77777777" w:rsidR="00C65907" w:rsidRPr="00FA6DC9" w:rsidRDefault="00C65907" w:rsidP="00C65907">
      <w:pPr>
        <w:widowControl w:val="0"/>
        <w:ind w:firstLine="720"/>
        <w:rPr>
          <w:sz w:val="24"/>
        </w:rPr>
      </w:pPr>
    </w:p>
    <w:p w14:paraId="5CBC26A6" w14:textId="419A28F8" w:rsidR="00C65907" w:rsidRPr="00FA6DC9" w:rsidRDefault="00C65907" w:rsidP="00C65907">
      <w:pPr>
        <w:widowControl w:val="0"/>
        <w:ind w:firstLine="720"/>
        <w:rPr>
          <w:sz w:val="24"/>
        </w:rPr>
      </w:pPr>
      <w:r w:rsidRPr="00FA6DC9">
        <w:rPr>
          <w:sz w:val="24"/>
        </w:rPr>
        <w:t>Se</w:t>
      </w:r>
      <w:r w:rsidR="00EF4CAB" w:rsidRPr="00FA6DC9">
        <w:rPr>
          <w:sz w:val="24"/>
        </w:rPr>
        <w:t>ction 1</w:t>
      </w:r>
      <w:r w:rsidR="0056242C">
        <w:rPr>
          <w:sz w:val="24"/>
        </w:rPr>
        <w:t>5</w:t>
      </w:r>
      <w:r w:rsidRPr="00FA6DC9">
        <w:rPr>
          <w:sz w:val="24"/>
        </w:rPr>
        <w:t xml:space="preserve">. </w:t>
      </w:r>
      <w:r w:rsidRPr="00FA6DC9">
        <w:rPr>
          <w:sz w:val="24"/>
        </w:rPr>
        <w:tab/>
      </w:r>
      <w:r w:rsidRPr="00FA6DC9">
        <w:rPr>
          <w:sz w:val="24"/>
          <w:u w:val="single"/>
        </w:rPr>
        <w:t>Protocol</w:t>
      </w:r>
      <w:r w:rsidRPr="00FA6DC9">
        <w:rPr>
          <w:sz w:val="24"/>
        </w:rPr>
        <w:t>.  The Board shall use Robert’s Rules of Order, unless stated otherwise herein.  If a Board Member is unable to attend a Board meeting, the Board Member shall contact the Chairperson</w:t>
      </w:r>
      <w:r w:rsidR="001430E1" w:rsidRPr="00FA6DC9">
        <w:rPr>
          <w:sz w:val="24"/>
        </w:rPr>
        <w:t xml:space="preserve"> or Administrator</w:t>
      </w:r>
      <w:r w:rsidR="008B6CBA" w:rsidRPr="00FA6DC9">
        <w:rPr>
          <w:sz w:val="24"/>
        </w:rPr>
        <w:t>.</w:t>
      </w:r>
    </w:p>
    <w:p w14:paraId="39239794" w14:textId="77777777" w:rsidR="00166E6D" w:rsidRPr="00FA6DC9" w:rsidRDefault="00166E6D" w:rsidP="00C65907">
      <w:pPr>
        <w:widowControl w:val="0"/>
        <w:ind w:firstLine="720"/>
        <w:rPr>
          <w:sz w:val="24"/>
        </w:rPr>
      </w:pPr>
    </w:p>
    <w:p w14:paraId="257AEA79" w14:textId="100C1C45" w:rsidR="00166E6D" w:rsidRPr="00FA6DC9" w:rsidRDefault="00166E6D" w:rsidP="00166E6D">
      <w:pPr>
        <w:widowControl w:val="0"/>
        <w:ind w:firstLine="720"/>
        <w:rPr>
          <w:sz w:val="24"/>
        </w:rPr>
      </w:pPr>
      <w:r w:rsidRPr="00FA6DC9">
        <w:rPr>
          <w:sz w:val="24"/>
        </w:rPr>
        <w:t>Se</w:t>
      </w:r>
      <w:r w:rsidR="00EF4CAB" w:rsidRPr="00FA6DC9">
        <w:rPr>
          <w:sz w:val="24"/>
        </w:rPr>
        <w:t>ction 1</w:t>
      </w:r>
      <w:r w:rsidR="0056242C">
        <w:rPr>
          <w:sz w:val="24"/>
        </w:rPr>
        <w:t>6</w:t>
      </w:r>
      <w:r w:rsidRPr="00FA6DC9">
        <w:rPr>
          <w:sz w:val="24"/>
        </w:rPr>
        <w:t xml:space="preserve">. </w:t>
      </w:r>
      <w:r w:rsidRPr="00FA6DC9">
        <w:rPr>
          <w:sz w:val="24"/>
        </w:rPr>
        <w:tab/>
      </w:r>
      <w:r w:rsidRPr="00FA6DC9">
        <w:rPr>
          <w:sz w:val="24"/>
          <w:u w:val="single"/>
        </w:rPr>
        <w:t>Public Comment</w:t>
      </w:r>
      <w:r w:rsidRPr="00FA6DC9">
        <w:rPr>
          <w:sz w:val="24"/>
        </w:rPr>
        <w:t>.  Time shall be set aside at each Board and Committee meeting for public comment.  After the speaker identifies his or her name, address and affiliations, public comment shall be limited and shall be stated as such on the Agenda.</w:t>
      </w:r>
    </w:p>
    <w:p w14:paraId="7781F866" w14:textId="77777777" w:rsidR="00166E6D" w:rsidRPr="00FA6DC9" w:rsidRDefault="00166E6D" w:rsidP="00166E6D">
      <w:pPr>
        <w:widowControl w:val="0"/>
        <w:ind w:firstLine="720"/>
        <w:rPr>
          <w:sz w:val="24"/>
        </w:rPr>
      </w:pPr>
    </w:p>
    <w:p w14:paraId="50235618" w14:textId="77777777" w:rsidR="00883D82" w:rsidRPr="00FA6DC9" w:rsidRDefault="00DD15CB" w:rsidP="00DD15CB">
      <w:pPr>
        <w:widowControl w:val="0"/>
        <w:tabs>
          <w:tab w:val="center" w:pos="4680"/>
        </w:tabs>
        <w:rPr>
          <w:b/>
          <w:sz w:val="24"/>
        </w:rPr>
      </w:pPr>
      <w:r w:rsidRPr="00FA6DC9">
        <w:rPr>
          <w:b/>
          <w:sz w:val="24"/>
        </w:rPr>
        <w:tab/>
      </w:r>
      <w:r w:rsidR="00D63A59" w:rsidRPr="00FA6DC9">
        <w:rPr>
          <w:b/>
          <w:sz w:val="24"/>
        </w:rPr>
        <w:t>ARTICLE IV</w:t>
      </w:r>
    </w:p>
    <w:p w14:paraId="76AAA611" w14:textId="77777777" w:rsidR="00883D82" w:rsidRPr="00FA6DC9" w:rsidRDefault="00D63A59" w:rsidP="00166E6D">
      <w:pPr>
        <w:widowControl w:val="0"/>
        <w:tabs>
          <w:tab w:val="center" w:pos="4680"/>
        </w:tabs>
        <w:rPr>
          <w:b/>
          <w:sz w:val="24"/>
        </w:rPr>
      </w:pPr>
      <w:r w:rsidRPr="00FA6DC9">
        <w:rPr>
          <w:b/>
          <w:sz w:val="24"/>
        </w:rPr>
        <w:tab/>
      </w:r>
      <w:r w:rsidR="00166E6D" w:rsidRPr="00FA6DC9">
        <w:rPr>
          <w:b/>
          <w:sz w:val="24"/>
        </w:rPr>
        <w:t>OFFICERS</w:t>
      </w:r>
    </w:p>
    <w:p w14:paraId="0BB1C1BB" w14:textId="77777777" w:rsidR="00166E6D" w:rsidRPr="00FA6DC9" w:rsidRDefault="00166E6D" w:rsidP="00166E6D">
      <w:pPr>
        <w:widowControl w:val="0"/>
        <w:tabs>
          <w:tab w:val="center" w:pos="4680"/>
        </w:tabs>
        <w:rPr>
          <w:sz w:val="24"/>
        </w:rPr>
      </w:pPr>
    </w:p>
    <w:p w14:paraId="3D61D79C" w14:textId="77777777" w:rsidR="00883D82" w:rsidRPr="00FA6DC9" w:rsidRDefault="00D63A59" w:rsidP="00166E6D">
      <w:pPr>
        <w:widowControl w:val="0"/>
        <w:ind w:firstLine="720"/>
        <w:rPr>
          <w:sz w:val="24"/>
        </w:rPr>
      </w:pPr>
      <w:r w:rsidRPr="00FA6DC9">
        <w:rPr>
          <w:sz w:val="24"/>
        </w:rPr>
        <w:t xml:space="preserve">Section 1.  </w:t>
      </w:r>
      <w:r w:rsidR="00166E6D" w:rsidRPr="00FA6DC9">
        <w:rPr>
          <w:sz w:val="24"/>
        </w:rPr>
        <w:tab/>
      </w:r>
      <w:r w:rsidR="00166E6D" w:rsidRPr="00FA6DC9">
        <w:rPr>
          <w:sz w:val="24"/>
          <w:u w:val="single"/>
        </w:rPr>
        <w:t>Number</w:t>
      </w:r>
      <w:r w:rsidRPr="00FA6DC9">
        <w:rPr>
          <w:sz w:val="24"/>
        </w:rPr>
        <w:t xml:space="preserve">.  The </w:t>
      </w:r>
      <w:r w:rsidR="00166E6D" w:rsidRPr="00FA6DC9">
        <w:rPr>
          <w:sz w:val="24"/>
        </w:rPr>
        <w:t>officers of the School shall include a Chair, Vice-Chair, Secretary, Treasurer, and such other officers as the Board shall deem necessary to elect.</w:t>
      </w:r>
    </w:p>
    <w:p w14:paraId="6D9949BF" w14:textId="77777777" w:rsidR="00883D82" w:rsidRPr="00FA6DC9" w:rsidRDefault="00883D82">
      <w:pPr>
        <w:widowControl w:val="0"/>
        <w:rPr>
          <w:sz w:val="24"/>
        </w:rPr>
      </w:pPr>
    </w:p>
    <w:p w14:paraId="2CAF0891" w14:textId="7AD20E43" w:rsidR="00883D82" w:rsidRPr="00FA6DC9" w:rsidRDefault="00D63A59" w:rsidP="00166E6D">
      <w:pPr>
        <w:widowControl w:val="0"/>
        <w:ind w:firstLine="720"/>
        <w:rPr>
          <w:sz w:val="24"/>
        </w:rPr>
      </w:pPr>
      <w:r w:rsidRPr="00FA6DC9">
        <w:rPr>
          <w:sz w:val="24"/>
        </w:rPr>
        <w:t xml:space="preserve">Section 2.  </w:t>
      </w:r>
      <w:r w:rsidR="00166E6D" w:rsidRPr="00FA6DC9">
        <w:rPr>
          <w:sz w:val="24"/>
        </w:rPr>
        <w:tab/>
      </w:r>
      <w:r w:rsidR="00166E6D" w:rsidRPr="00FA6DC9">
        <w:rPr>
          <w:sz w:val="24"/>
          <w:u w:val="single"/>
        </w:rPr>
        <w:t>Election and Term of Office</w:t>
      </w:r>
      <w:r w:rsidRPr="00FA6DC9">
        <w:rPr>
          <w:sz w:val="24"/>
        </w:rPr>
        <w:t xml:space="preserve">.  </w:t>
      </w:r>
      <w:r w:rsidR="00166E6D" w:rsidRPr="00FA6DC9">
        <w:rPr>
          <w:sz w:val="24"/>
        </w:rPr>
        <w:t>The Board shall elect and appoint all officers of the School at the annual meeting of the Board, which officers shall be installed in office at such annual meet</w:t>
      </w:r>
      <w:r w:rsidR="00EF4CAB" w:rsidRPr="00FA6DC9">
        <w:rPr>
          <w:sz w:val="24"/>
        </w:rPr>
        <w:t>ing to serve for terms of two (2</w:t>
      </w:r>
      <w:r w:rsidR="00166E6D" w:rsidRPr="00FA6DC9">
        <w:rPr>
          <w:sz w:val="24"/>
        </w:rPr>
        <w:t>) year</w:t>
      </w:r>
      <w:r w:rsidR="00EF4CAB" w:rsidRPr="00FA6DC9">
        <w:rPr>
          <w:sz w:val="24"/>
        </w:rPr>
        <w:t>s</w:t>
      </w:r>
      <w:r w:rsidRPr="00FA6DC9">
        <w:rPr>
          <w:strike/>
          <w:sz w:val="24"/>
        </w:rPr>
        <w:t>.</w:t>
      </w:r>
      <w:r w:rsidR="00166E6D" w:rsidRPr="00FA6DC9">
        <w:rPr>
          <w:strike/>
          <w:sz w:val="24"/>
        </w:rPr>
        <w:t xml:space="preserve"> </w:t>
      </w:r>
      <w:r w:rsidR="00166E6D" w:rsidRPr="00FA6DC9">
        <w:rPr>
          <w:sz w:val="24"/>
        </w:rPr>
        <w:t xml:space="preserve"> Should there be more than one (1) nominee for a vacancy, the nominee receiving the greatest number of votes shall be declared elected and shall be installed in office at the annual meeting.</w:t>
      </w:r>
    </w:p>
    <w:p w14:paraId="51E876F8" w14:textId="77777777" w:rsidR="00883D82" w:rsidRPr="00FA6DC9" w:rsidRDefault="00883D82">
      <w:pPr>
        <w:widowControl w:val="0"/>
        <w:rPr>
          <w:sz w:val="24"/>
        </w:rPr>
      </w:pPr>
    </w:p>
    <w:p w14:paraId="76C73958" w14:textId="3A7CDD4E" w:rsidR="00456D71" w:rsidRPr="00FA6DC9" w:rsidRDefault="00D63A59" w:rsidP="00551EF7">
      <w:pPr>
        <w:widowControl w:val="0"/>
        <w:ind w:firstLine="720"/>
        <w:rPr>
          <w:sz w:val="24"/>
        </w:rPr>
      </w:pPr>
      <w:r w:rsidRPr="00FA6DC9">
        <w:rPr>
          <w:sz w:val="24"/>
        </w:rPr>
        <w:t xml:space="preserve">Section 3.  </w:t>
      </w:r>
      <w:r w:rsidR="00166E6D" w:rsidRPr="00FA6DC9">
        <w:rPr>
          <w:sz w:val="24"/>
        </w:rPr>
        <w:tab/>
      </w:r>
      <w:r w:rsidR="00166E6D" w:rsidRPr="00FA6DC9">
        <w:rPr>
          <w:sz w:val="24"/>
          <w:u w:val="single"/>
        </w:rPr>
        <w:t>Removal of Officers</w:t>
      </w:r>
      <w:r w:rsidRPr="00FA6DC9">
        <w:rPr>
          <w:sz w:val="24"/>
        </w:rPr>
        <w:t xml:space="preserve">.  </w:t>
      </w:r>
      <w:r w:rsidR="00166E6D" w:rsidRPr="00FA6DC9">
        <w:rPr>
          <w:sz w:val="24"/>
        </w:rPr>
        <w:t xml:space="preserve">Any officer of the School may be removed, </w:t>
      </w:r>
      <w:r w:rsidR="009B17F8" w:rsidRPr="009B17F8">
        <w:rPr>
          <w:sz w:val="24"/>
        </w:rPr>
        <w:t>with</w:t>
      </w:r>
      <w:r w:rsidR="00166E6D" w:rsidRPr="00FA6DC9">
        <w:rPr>
          <w:sz w:val="24"/>
        </w:rPr>
        <w:t xml:space="preserve"> cause, by a two-thirds (2/3) majority of the Directors </w:t>
      </w:r>
      <w:r w:rsidR="00166E6D" w:rsidRPr="005C4CAE">
        <w:rPr>
          <w:bCs/>
          <w:sz w:val="24"/>
        </w:rPr>
        <w:t>then in office</w:t>
      </w:r>
      <w:r w:rsidR="00166E6D" w:rsidRPr="00FA6DC9">
        <w:rPr>
          <w:sz w:val="24"/>
        </w:rPr>
        <w:t xml:space="preserve"> at any regular or special meeting of the Board.</w:t>
      </w:r>
      <w:r w:rsidR="00BE43C9" w:rsidRPr="00FA6DC9">
        <w:rPr>
          <w:sz w:val="24"/>
        </w:rPr>
        <w:t xml:space="preserve"> </w:t>
      </w:r>
      <w:r w:rsidR="00456D71" w:rsidRPr="00FA6DC9">
        <w:rPr>
          <w:sz w:val="24"/>
        </w:rPr>
        <w:t>Cause for removal includes but is not limited to:</w:t>
      </w:r>
    </w:p>
    <w:p w14:paraId="07F9FC61" w14:textId="77777777" w:rsidR="009B17F8" w:rsidRDefault="00456D71" w:rsidP="009B17F8">
      <w:pPr>
        <w:pStyle w:val="ListParagraph"/>
        <w:widowControl w:val="0"/>
        <w:numPr>
          <w:ilvl w:val="0"/>
          <w:numId w:val="11"/>
        </w:numPr>
        <w:rPr>
          <w:sz w:val="24"/>
        </w:rPr>
      </w:pPr>
      <w:r w:rsidRPr="009B17F8">
        <w:rPr>
          <w:sz w:val="24"/>
        </w:rPr>
        <w:t>Removal from the Board under Article III section 10</w:t>
      </w:r>
    </w:p>
    <w:p w14:paraId="2A7B73AF" w14:textId="7BE47F71" w:rsidR="00BE43C9" w:rsidRPr="009B17F8" w:rsidRDefault="00456D71" w:rsidP="009B17F8">
      <w:pPr>
        <w:pStyle w:val="ListParagraph"/>
        <w:widowControl w:val="0"/>
        <w:numPr>
          <w:ilvl w:val="0"/>
          <w:numId w:val="11"/>
        </w:numPr>
        <w:rPr>
          <w:sz w:val="24"/>
        </w:rPr>
      </w:pPr>
      <w:r w:rsidRPr="009B17F8">
        <w:rPr>
          <w:sz w:val="24"/>
        </w:rPr>
        <w:t>Willful dereliction of position responsibilities</w:t>
      </w:r>
    </w:p>
    <w:p w14:paraId="636D289B" w14:textId="77777777" w:rsidR="00883D82" w:rsidRPr="00FA6DC9" w:rsidRDefault="00883D82">
      <w:pPr>
        <w:widowControl w:val="0"/>
        <w:rPr>
          <w:sz w:val="24"/>
        </w:rPr>
      </w:pPr>
    </w:p>
    <w:p w14:paraId="6DBB9B2C" w14:textId="77777777" w:rsidR="00883D82" w:rsidRPr="00FA6DC9" w:rsidRDefault="00D63A59" w:rsidP="00166E6D">
      <w:pPr>
        <w:widowControl w:val="0"/>
        <w:ind w:firstLine="720"/>
        <w:rPr>
          <w:sz w:val="24"/>
        </w:rPr>
      </w:pPr>
      <w:r w:rsidRPr="00FA6DC9">
        <w:rPr>
          <w:sz w:val="24"/>
        </w:rPr>
        <w:t xml:space="preserve">Section 4.  </w:t>
      </w:r>
      <w:r w:rsidR="00166E6D" w:rsidRPr="00FA6DC9">
        <w:rPr>
          <w:sz w:val="24"/>
        </w:rPr>
        <w:tab/>
      </w:r>
      <w:r w:rsidR="00166E6D" w:rsidRPr="00FA6DC9">
        <w:rPr>
          <w:sz w:val="24"/>
          <w:u w:val="single"/>
        </w:rPr>
        <w:t>Chair</w:t>
      </w:r>
      <w:r w:rsidRPr="00FA6DC9">
        <w:rPr>
          <w:sz w:val="24"/>
        </w:rPr>
        <w:t xml:space="preserve">.  </w:t>
      </w:r>
      <w:r w:rsidR="00166E6D" w:rsidRPr="00FA6DC9">
        <w:rPr>
          <w:sz w:val="24"/>
        </w:rPr>
        <w:t>The Chair of the Board shall preside at all meetings of the Board.  The Chair of the Board shall possess the power to sign all certificates, contracts or other instrument of the School which are approved by the Board.  The Chair of the Board shall exercise and perform such other powers and duties as may be prescribed by the Board from time to time.</w:t>
      </w:r>
    </w:p>
    <w:p w14:paraId="513CD128" w14:textId="77777777" w:rsidR="00883D82" w:rsidRPr="00FA6DC9" w:rsidRDefault="00883D82">
      <w:pPr>
        <w:widowControl w:val="0"/>
        <w:rPr>
          <w:sz w:val="24"/>
        </w:rPr>
      </w:pPr>
    </w:p>
    <w:p w14:paraId="2530D435" w14:textId="77777777" w:rsidR="00883D82" w:rsidRPr="00FA6DC9" w:rsidRDefault="00D63A59" w:rsidP="00166E6D">
      <w:pPr>
        <w:widowControl w:val="0"/>
        <w:ind w:firstLine="720"/>
        <w:rPr>
          <w:sz w:val="24"/>
        </w:rPr>
      </w:pPr>
      <w:r w:rsidRPr="00FA6DC9">
        <w:rPr>
          <w:sz w:val="24"/>
        </w:rPr>
        <w:t xml:space="preserve">Section 5.  </w:t>
      </w:r>
      <w:r w:rsidR="00166E6D" w:rsidRPr="00FA6DC9">
        <w:rPr>
          <w:sz w:val="24"/>
        </w:rPr>
        <w:tab/>
      </w:r>
      <w:r w:rsidR="00166E6D" w:rsidRPr="00FA6DC9">
        <w:rPr>
          <w:sz w:val="24"/>
          <w:u w:val="single"/>
        </w:rPr>
        <w:t>Vice-Chair</w:t>
      </w:r>
      <w:r w:rsidR="00166E6D" w:rsidRPr="00FA6DC9">
        <w:rPr>
          <w:sz w:val="24"/>
        </w:rPr>
        <w:t>.</w:t>
      </w:r>
      <w:r w:rsidRPr="00FA6DC9">
        <w:rPr>
          <w:sz w:val="24"/>
        </w:rPr>
        <w:t xml:space="preserve">  </w:t>
      </w:r>
      <w:r w:rsidR="00166E6D" w:rsidRPr="00FA6DC9">
        <w:rPr>
          <w:sz w:val="24"/>
        </w:rPr>
        <w:t xml:space="preserve">In the absence of the Chair of the Board or in the event of the Chair’s disability, inability or refusal to act, the Vice-Chair of the Board shall perform all of the duties of the Chair and in so acting, shall have all the powers of the Chair.  </w:t>
      </w:r>
      <w:r w:rsidR="005F641E" w:rsidRPr="00FA6DC9">
        <w:rPr>
          <w:sz w:val="24"/>
        </w:rPr>
        <w:t xml:space="preserve">The Vice-Chair shall have such other powers and perform such other duties as may be prescribed from time to time by the Board or by the Chair. </w:t>
      </w:r>
    </w:p>
    <w:p w14:paraId="5D49C593" w14:textId="77777777" w:rsidR="00883D82" w:rsidRPr="00FA6DC9" w:rsidRDefault="00883D82">
      <w:pPr>
        <w:widowControl w:val="0"/>
        <w:rPr>
          <w:sz w:val="24"/>
        </w:rPr>
      </w:pPr>
    </w:p>
    <w:p w14:paraId="722D8DD0" w14:textId="77777777" w:rsidR="00166E6D" w:rsidRPr="00FA6DC9" w:rsidRDefault="00D63A59" w:rsidP="00166E6D">
      <w:pPr>
        <w:widowControl w:val="0"/>
        <w:ind w:firstLine="720"/>
        <w:rPr>
          <w:sz w:val="24"/>
        </w:rPr>
      </w:pPr>
      <w:r w:rsidRPr="00FA6DC9">
        <w:rPr>
          <w:sz w:val="24"/>
        </w:rPr>
        <w:t xml:space="preserve">Section 6.  </w:t>
      </w:r>
      <w:r w:rsidR="00166E6D" w:rsidRPr="00FA6DC9">
        <w:rPr>
          <w:sz w:val="24"/>
        </w:rPr>
        <w:tab/>
      </w:r>
      <w:r w:rsidR="00166E6D" w:rsidRPr="00FA6DC9">
        <w:rPr>
          <w:sz w:val="24"/>
          <w:u w:val="single"/>
        </w:rPr>
        <w:t>Secretary</w:t>
      </w:r>
      <w:r w:rsidRPr="00FA6DC9">
        <w:rPr>
          <w:sz w:val="24"/>
        </w:rPr>
        <w:t xml:space="preserve">.  </w:t>
      </w:r>
      <w:r w:rsidR="00166E6D" w:rsidRPr="00FA6DC9">
        <w:rPr>
          <w:sz w:val="24"/>
        </w:rPr>
        <w:t>The Secretary shall keep or cause to be kept a book of minutes at the principal office or at such other place as the Board may order of all meetings of the Board with the time and place of holding, whether regular or special and if special, how authorized, the notice thereof given, the name or names of those present at the Board meetings and the proceedings thereof.  The Secretary shall give or cause to be given notice of all the meetings of the Board required by these Bylaws or by law to be given and perform such other duties as may be prescribed by the Board from time to time.  The Secretary of the Board shall exercise and perform such other powers and duties as may be prescribed by the Board from time to time.</w:t>
      </w:r>
    </w:p>
    <w:p w14:paraId="58A6569A" w14:textId="77777777" w:rsidR="001B66FB" w:rsidRPr="00FA6DC9" w:rsidRDefault="001B66FB" w:rsidP="00166E6D">
      <w:pPr>
        <w:widowControl w:val="0"/>
        <w:ind w:firstLine="720"/>
        <w:rPr>
          <w:sz w:val="24"/>
        </w:rPr>
      </w:pPr>
    </w:p>
    <w:p w14:paraId="00553D79" w14:textId="77777777" w:rsidR="00883D82" w:rsidRPr="00FA6DC9" w:rsidRDefault="00D63A59" w:rsidP="001B66FB">
      <w:pPr>
        <w:widowControl w:val="0"/>
        <w:ind w:firstLine="720"/>
        <w:rPr>
          <w:sz w:val="24"/>
        </w:rPr>
      </w:pPr>
      <w:r w:rsidRPr="00FA6DC9">
        <w:rPr>
          <w:sz w:val="24"/>
        </w:rPr>
        <w:t>Section 7.</w:t>
      </w:r>
      <w:r w:rsidR="001B66FB" w:rsidRPr="00FA6DC9">
        <w:rPr>
          <w:sz w:val="24"/>
        </w:rPr>
        <w:tab/>
      </w:r>
      <w:r w:rsidR="001B66FB" w:rsidRPr="00FA6DC9">
        <w:rPr>
          <w:sz w:val="24"/>
          <w:u w:val="single"/>
        </w:rPr>
        <w:t>Treasurer</w:t>
      </w:r>
      <w:r w:rsidRPr="00FA6DC9">
        <w:rPr>
          <w:sz w:val="24"/>
        </w:rPr>
        <w:t xml:space="preserve">.  </w:t>
      </w:r>
      <w:r w:rsidR="001B66FB" w:rsidRPr="00FA6DC9">
        <w:rPr>
          <w:sz w:val="24"/>
        </w:rPr>
        <w:t xml:space="preserve">The Treasurer shall have oversight responsibility and shall keep and maintain or cause to be kept and maintained adequate and correct accounts of the </w:t>
      </w:r>
      <w:r w:rsidR="00E77DC5" w:rsidRPr="00FA6DC9">
        <w:rPr>
          <w:sz w:val="24"/>
        </w:rPr>
        <w:t>properties and business transactions of the School, including accounts of its assets, liabilities, receipts, disbursement</w:t>
      </w:r>
      <w:r w:rsidR="00CD5772" w:rsidRPr="00FA6DC9">
        <w:rPr>
          <w:sz w:val="24"/>
        </w:rPr>
        <w:t>s</w:t>
      </w:r>
      <w:r w:rsidR="00E77DC5" w:rsidRPr="00FA6DC9">
        <w:rPr>
          <w:sz w:val="24"/>
        </w:rPr>
        <w:t>, gains and losses.  The books of account shall at all times be open to inspection by any Board Member.  The Treasurer shall be charged with safeguarding the assets of School and he or she shall sign financial documents on behalf of the School in accordance with the established policies of the School.  He or she shall have such other powers and perform such other duties as may be prescribed by the Board from time to time.</w:t>
      </w:r>
    </w:p>
    <w:p w14:paraId="6123F12B" w14:textId="77777777" w:rsidR="00E77DC5" w:rsidRPr="00FA6DC9" w:rsidRDefault="00E77DC5" w:rsidP="001B66FB">
      <w:pPr>
        <w:widowControl w:val="0"/>
        <w:ind w:firstLine="720"/>
        <w:rPr>
          <w:sz w:val="24"/>
        </w:rPr>
      </w:pPr>
    </w:p>
    <w:p w14:paraId="3AE7F0E4" w14:textId="48EA4111" w:rsidR="00E77DC5" w:rsidRDefault="00E77DC5" w:rsidP="00E77DC5">
      <w:pPr>
        <w:widowControl w:val="0"/>
        <w:ind w:firstLine="720"/>
        <w:rPr>
          <w:sz w:val="24"/>
        </w:rPr>
      </w:pPr>
      <w:r w:rsidRPr="00FA6DC9">
        <w:rPr>
          <w:sz w:val="24"/>
        </w:rPr>
        <w:t>Section 8.</w:t>
      </w:r>
      <w:r w:rsidRPr="00FA6DC9">
        <w:rPr>
          <w:sz w:val="24"/>
        </w:rPr>
        <w:tab/>
      </w:r>
      <w:r w:rsidRPr="00FA6DC9">
        <w:rPr>
          <w:sz w:val="24"/>
          <w:u w:val="single"/>
        </w:rPr>
        <w:t>Vacancies</w:t>
      </w:r>
      <w:r w:rsidRPr="00FA6DC9">
        <w:rPr>
          <w:sz w:val="24"/>
        </w:rPr>
        <w:t>.  A vacancy in any office because of death, resignation, removal, disqualification, or otherwise, may be filled by the Board by majority vote for the unexpired portion of the term.</w:t>
      </w:r>
    </w:p>
    <w:p w14:paraId="5DCF0A43" w14:textId="6AC99DA1" w:rsidR="005C4CAE" w:rsidRDefault="005C4CAE" w:rsidP="00E77DC5">
      <w:pPr>
        <w:widowControl w:val="0"/>
        <w:ind w:firstLine="720"/>
        <w:rPr>
          <w:sz w:val="24"/>
        </w:rPr>
      </w:pPr>
    </w:p>
    <w:p w14:paraId="53B11BE7" w14:textId="4C8854D8" w:rsidR="005C4CAE" w:rsidRDefault="005C4CAE" w:rsidP="00E77DC5">
      <w:pPr>
        <w:widowControl w:val="0"/>
        <w:ind w:firstLine="720"/>
        <w:rPr>
          <w:sz w:val="24"/>
        </w:rPr>
      </w:pPr>
    </w:p>
    <w:p w14:paraId="252BB9D6" w14:textId="77777777" w:rsidR="005C4CAE" w:rsidRPr="00FA6DC9" w:rsidRDefault="005C4CAE" w:rsidP="00E77DC5">
      <w:pPr>
        <w:widowControl w:val="0"/>
        <w:ind w:firstLine="720"/>
        <w:rPr>
          <w:sz w:val="24"/>
        </w:rPr>
      </w:pPr>
    </w:p>
    <w:p w14:paraId="6F111CC3" w14:textId="77777777" w:rsidR="00883D82" w:rsidRPr="00FA6DC9" w:rsidRDefault="00EF4CAB" w:rsidP="00EF4CAB">
      <w:pPr>
        <w:widowControl w:val="0"/>
        <w:ind w:firstLine="720"/>
        <w:rPr>
          <w:b/>
          <w:sz w:val="24"/>
        </w:rPr>
      </w:pPr>
      <w:r w:rsidRPr="00FA6DC9">
        <w:rPr>
          <w:b/>
          <w:sz w:val="24"/>
        </w:rPr>
        <w:tab/>
      </w:r>
      <w:r w:rsidRPr="00FA6DC9">
        <w:rPr>
          <w:b/>
          <w:sz w:val="24"/>
        </w:rPr>
        <w:tab/>
      </w:r>
      <w:r w:rsidRPr="00FA6DC9">
        <w:rPr>
          <w:b/>
          <w:sz w:val="24"/>
        </w:rPr>
        <w:tab/>
      </w:r>
      <w:r w:rsidRPr="00FA6DC9">
        <w:rPr>
          <w:b/>
          <w:sz w:val="24"/>
        </w:rPr>
        <w:tab/>
        <w:t xml:space="preserve">     A</w:t>
      </w:r>
      <w:r w:rsidR="00D63A59" w:rsidRPr="00FA6DC9">
        <w:rPr>
          <w:b/>
          <w:sz w:val="24"/>
        </w:rPr>
        <w:t>RTICLE V</w:t>
      </w:r>
    </w:p>
    <w:p w14:paraId="7E895F0B" w14:textId="77777777" w:rsidR="00883D82" w:rsidRPr="00FA6DC9" w:rsidRDefault="00D63A59">
      <w:pPr>
        <w:widowControl w:val="0"/>
        <w:tabs>
          <w:tab w:val="center" w:pos="4680"/>
        </w:tabs>
        <w:rPr>
          <w:b/>
          <w:sz w:val="24"/>
        </w:rPr>
      </w:pPr>
      <w:r w:rsidRPr="00FA6DC9">
        <w:rPr>
          <w:b/>
          <w:sz w:val="24"/>
        </w:rPr>
        <w:tab/>
      </w:r>
      <w:r w:rsidR="00E77DC5" w:rsidRPr="00FA6DC9">
        <w:rPr>
          <w:b/>
          <w:sz w:val="24"/>
        </w:rPr>
        <w:t>STAFF</w:t>
      </w:r>
    </w:p>
    <w:p w14:paraId="77103316" w14:textId="77777777" w:rsidR="00883D82" w:rsidRPr="00FA6DC9" w:rsidRDefault="00883D82">
      <w:pPr>
        <w:widowControl w:val="0"/>
        <w:rPr>
          <w:sz w:val="24"/>
        </w:rPr>
      </w:pPr>
    </w:p>
    <w:p w14:paraId="4384CA34" w14:textId="77777777" w:rsidR="00E77DC5" w:rsidRPr="00FA6DC9" w:rsidRDefault="00E77DC5" w:rsidP="00E77DC5">
      <w:pPr>
        <w:widowControl w:val="0"/>
        <w:ind w:firstLine="720"/>
        <w:rPr>
          <w:sz w:val="24"/>
        </w:rPr>
      </w:pPr>
      <w:r w:rsidRPr="00FA6DC9">
        <w:rPr>
          <w:sz w:val="24"/>
        </w:rPr>
        <w:t xml:space="preserve">The Board may appoint one employee to function as the administrator of the School (the “Administrator”).  Such person may be delegated the authority to act in the absence of a specified policy provided that such action is consistent with the purpose and objectives of the Board and the School.  Such person shall administer the School in accordance with Board direction and generally accepted educational practice. </w:t>
      </w:r>
    </w:p>
    <w:p w14:paraId="584E066E" w14:textId="77777777" w:rsidR="00EF4CAB" w:rsidRPr="00FA6DC9" w:rsidRDefault="00EF4CAB" w:rsidP="00E77DC5">
      <w:pPr>
        <w:widowControl w:val="0"/>
        <w:tabs>
          <w:tab w:val="center" w:pos="4680"/>
        </w:tabs>
        <w:jc w:val="center"/>
        <w:rPr>
          <w:b/>
          <w:sz w:val="24"/>
        </w:rPr>
      </w:pPr>
    </w:p>
    <w:p w14:paraId="4459861F" w14:textId="77777777" w:rsidR="00E77DC5" w:rsidRPr="00FA6DC9" w:rsidRDefault="00E77DC5" w:rsidP="00DD15CB">
      <w:pPr>
        <w:widowControl w:val="0"/>
        <w:tabs>
          <w:tab w:val="center" w:pos="4680"/>
        </w:tabs>
        <w:jc w:val="center"/>
        <w:rPr>
          <w:b/>
          <w:sz w:val="24"/>
        </w:rPr>
      </w:pPr>
      <w:r w:rsidRPr="00FA6DC9">
        <w:rPr>
          <w:b/>
          <w:sz w:val="24"/>
        </w:rPr>
        <w:t>ARTICLE V</w:t>
      </w:r>
      <w:r w:rsidR="00EF4CAB" w:rsidRPr="00FA6DC9">
        <w:rPr>
          <w:b/>
          <w:sz w:val="24"/>
        </w:rPr>
        <w:t>I</w:t>
      </w:r>
    </w:p>
    <w:p w14:paraId="397B3D23" w14:textId="77777777" w:rsidR="00E77DC5" w:rsidRPr="00FA6DC9" w:rsidRDefault="00E77DC5" w:rsidP="00DD15CB">
      <w:pPr>
        <w:widowControl w:val="0"/>
        <w:tabs>
          <w:tab w:val="center" w:pos="4680"/>
        </w:tabs>
        <w:jc w:val="center"/>
        <w:rPr>
          <w:sz w:val="24"/>
        </w:rPr>
      </w:pPr>
      <w:r w:rsidRPr="00FA6DC9">
        <w:rPr>
          <w:b/>
          <w:sz w:val="24"/>
        </w:rPr>
        <w:t>CONTRACT, LOANS, AND DEPOSITS</w:t>
      </w:r>
    </w:p>
    <w:p w14:paraId="47E53471" w14:textId="77777777" w:rsidR="00883D82" w:rsidRPr="00FA6DC9" w:rsidRDefault="00883D82">
      <w:pPr>
        <w:widowControl w:val="0"/>
        <w:rPr>
          <w:sz w:val="24"/>
        </w:rPr>
      </w:pPr>
    </w:p>
    <w:p w14:paraId="3F19ACE4" w14:textId="77777777" w:rsidR="00883D82" w:rsidRPr="00FA6DC9" w:rsidRDefault="00E77DC5" w:rsidP="00E77DC5">
      <w:pPr>
        <w:widowControl w:val="0"/>
        <w:ind w:firstLine="720"/>
        <w:rPr>
          <w:sz w:val="24"/>
        </w:rPr>
      </w:pPr>
      <w:r w:rsidRPr="00FA6DC9">
        <w:rPr>
          <w:sz w:val="24"/>
        </w:rPr>
        <w:t>Section 1</w:t>
      </w:r>
      <w:r w:rsidR="00D63A59" w:rsidRPr="00FA6DC9">
        <w:rPr>
          <w:sz w:val="24"/>
        </w:rPr>
        <w:t xml:space="preserve">.  </w:t>
      </w:r>
      <w:r w:rsidRPr="00FA6DC9">
        <w:rPr>
          <w:sz w:val="24"/>
        </w:rPr>
        <w:tab/>
      </w:r>
      <w:r w:rsidRPr="00FA6DC9">
        <w:rPr>
          <w:sz w:val="24"/>
          <w:u w:val="single"/>
        </w:rPr>
        <w:t>Contracts</w:t>
      </w:r>
      <w:r w:rsidR="00D63A59" w:rsidRPr="00FA6DC9">
        <w:rPr>
          <w:sz w:val="24"/>
        </w:rPr>
        <w:t xml:space="preserve">.  </w:t>
      </w:r>
      <w:r w:rsidRPr="00FA6DC9">
        <w:rPr>
          <w:sz w:val="24"/>
        </w:rPr>
        <w:t>The Board may authorize any officer or officers, agent of agents to enter into any contract or execute and deliver any instrument in the name of and on behalf of the School, and such authority may be general or confined to specific instances.</w:t>
      </w:r>
    </w:p>
    <w:p w14:paraId="570A7880" w14:textId="77777777" w:rsidR="00883D82" w:rsidRPr="00FA6DC9" w:rsidRDefault="00883D82">
      <w:pPr>
        <w:widowControl w:val="0"/>
        <w:rPr>
          <w:sz w:val="24"/>
        </w:rPr>
      </w:pPr>
    </w:p>
    <w:p w14:paraId="47BD9FE4" w14:textId="1BE16DD9" w:rsidR="00883D82" w:rsidRPr="00FA6DC9" w:rsidRDefault="00E77DC5" w:rsidP="002A77B8">
      <w:pPr>
        <w:widowControl w:val="0"/>
        <w:ind w:firstLine="720"/>
        <w:rPr>
          <w:i/>
          <w:iCs/>
          <w:color w:val="FF0000"/>
          <w:sz w:val="24"/>
        </w:rPr>
      </w:pPr>
      <w:r w:rsidRPr="00FA6DC9">
        <w:rPr>
          <w:sz w:val="24"/>
        </w:rPr>
        <w:t>Section 2</w:t>
      </w:r>
      <w:r w:rsidR="00D63A59" w:rsidRPr="00FA6DC9">
        <w:rPr>
          <w:sz w:val="24"/>
        </w:rPr>
        <w:t xml:space="preserve">.  </w:t>
      </w:r>
      <w:r w:rsidRPr="00FA6DC9">
        <w:rPr>
          <w:sz w:val="24"/>
        </w:rPr>
        <w:tab/>
      </w:r>
      <w:r w:rsidRPr="00FA6DC9">
        <w:rPr>
          <w:sz w:val="24"/>
          <w:u w:val="single"/>
        </w:rPr>
        <w:t>Loans</w:t>
      </w:r>
      <w:r w:rsidR="00D63A59" w:rsidRPr="00FA6DC9">
        <w:rPr>
          <w:sz w:val="24"/>
        </w:rPr>
        <w:t xml:space="preserve">.  </w:t>
      </w:r>
      <w:r w:rsidRPr="00FA6DC9">
        <w:rPr>
          <w:sz w:val="24"/>
        </w:rPr>
        <w:t>No loans shall be contracted for or on behalf of the School and no evidence of indebtedness</w:t>
      </w:r>
      <w:r w:rsidR="000976B9" w:rsidRPr="00FA6DC9">
        <w:rPr>
          <w:sz w:val="24"/>
        </w:rPr>
        <w:t xml:space="preserve"> shall be issued in the name of the School unless authorized by a resolution of the Board.  Such authority shall be confined to specific instances.  No loan shall be made to any officer or Board Member of the School.</w:t>
      </w:r>
      <w:r w:rsidR="00F6617D" w:rsidRPr="00FA6DC9">
        <w:rPr>
          <w:sz w:val="24"/>
        </w:rPr>
        <w:t xml:space="preserve"> </w:t>
      </w:r>
    </w:p>
    <w:p w14:paraId="50ABBC0D" w14:textId="77777777" w:rsidR="000976B9" w:rsidRPr="00FA6DC9" w:rsidRDefault="000976B9" w:rsidP="00E77DC5">
      <w:pPr>
        <w:widowControl w:val="0"/>
        <w:ind w:firstLine="720"/>
        <w:rPr>
          <w:sz w:val="24"/>
        </w:rPr>
      </w:pPr>
    </w:p>
    <w:p w14:paraId="675A30D6" w14:textId="6E53C2D7" w:rsidR="00883D82" w:rsidRPr="00FA6DC9" w:rsidRDefault="000976B9" w:rsidP="000976B9">
      <w:pPr>
        <w:widowControl w:val="0"/>
        <w:ind w:firstLine="720"/>
        <w:rPr>
          <w:sz w:val="24"/>
        </w:rPr>
      </w:pPr>
      <w:r w:rsidRPr="00FA6DC9">
        <w:rPr>
          <w:sz w:val="24"/>
        </w:rPr>
        <w:t>Section 3</w:t>
      </w:r>
      <w:r w:rsidR="00D63A59" w:rsidRPr="00FA6DC9">
        <w:rPr>
          <w:sz w:val="24"/>
        </w:rPr>
        <w:t>.</w:t>
      </w:r>
      <w:r w:rsidRPr="00FA6DC9">
        <w:rPr>
          <w:sz w:val="24"/>
        </w:rPr>
        <w:tab/>
      </w:r>
      <w:r w:rsidRPr="00FA6DC9">
        <w:rPr>
          <w:sz w:val="24"/>
          <w:u w:val="single"/>
        </w:rPr>
        <w:t>Checks, Drafts, and Notes</w:t>
      </w:r>
      <w:r w:rsidR="00D63A59" w:rsidRPr="00FA6DC9">
        <w:rPr>
          <w:sz w:val="24"/>
        </w:rPr>
        <w:t xml:space="preserve">.  </w:t>
      </w:r>
      <w:r w:rsidRPr="00FA6DC9">
        <w:rPr>
          <w:sz w:val="24"/>
        </w:rPr>
        <w:t xml:space="preserve">All checks, drafts, or other orders for payment of money, notes, or other evidence of indebtedness issued in the name of the School shall be signed by such officer of officers, or agents of the School and in such manner as shall be determined by the Board.  The </w:t>
      </w:r>
      <w:r w:rsidR="00EF4CAB" w:rsidRPr="00FA6DC9">
        <w:rPr>
          <w:sz w:val="24"/>
        </w:rPr>
        <w:t xml:space="preserve">Treasurer </w:t>
      </w:r>
      <w:r w:rsidRPr="00FA6DC9">
        <w:rPr>
          <w:sz w:val="24"/>
        </w:rPr>
        <w:t xml:space="preserve">and Administrator are authorized and required to sign all checks over the amount of </w:t>
      </w:r>
      <w:r w:rsidR="004D2615" w:rsidRPr="00FA6DC9">
        <w:rPr>
          <w:sz w:val="24"/>
          <w:u w:val="single"/>
        </w:rPr>
        <w:t>$5</w:t>
      </w:r>
      <w:r w:rsidRPr="00FA6DC9">
        <w:rPr>
          <w:sz w:val="24"/>
          <w:u w:val="single"/>
        </w:rPr>
        <w:t>,000.00</w:t>
      </w:r>
      <w:r w:rsidRPr="00FA6DC9">
        <w:rPr>
          <w:sz w:val="24"/>
        </w:rPr>
        <w:t>.</w:t>
      </w:r>
    </w:p>
    <w:p w14:paraId="0A107416" w14:textId="77777777" w:rsidR="000976B9" w:rsidRPr="00FA6DC9" w:rsidRDefault="000976B9" w:rsidP="000976B9">
      <w:pPr>
        <w:widowControl w:val="0"/>
        <w:ind w:firstLine="720"/>
        <w:rPr>
          <w:sz w:val="24"/>
        </w:rPr>
      </w:pPr>
    </w:p>
    <w:p w14:paraId="34422A83" w14:textId="77777777" w:rsidR="000976B9" w:rsidRPr="00FA6DC9" w:rsidRDefault="000976B9" w:rsidP="000976B9">
      <w:pPr>
        <w:widowControl w:val="0"/>
        <w:ind w:firstLine="720"/>
        <w:rPr>
          <w:sz w:val="24"/>
        </w:rPr>
      </w:pPr>
      <w:r w:rsidRPr="00FA6DC9">
        <w:rPr>
          <w:sz w:val="24"/>
        </w:rPr>
        <w:t>Section 4.</w:t>
      </w:r>
      <w:r w:rsidRPr="00FA6DC9">
        <w:rPr>
          <w:sz w:val="24"/>
        </w:rPr>
        <w:tab/>
      </w:r>
      <w:r w:rsidRPr="00FA6DC9">
        <w:rPr>
          <w:sz w:val="24"/>
          <w:u w:val="single"/>
        </w:rPr>
        <w:t>Deposits</w:t>
      </w:r>
      <w:r w:rsidRPr="00FA6DC9">
        <w:rPr>
          <w:sz w:val="24"/>
        </w:rPr>
        <w:t>.  All funds of the School not otherwise employed shall be deposited to the credit of the School in such banks, trust companies, or other custodians as the Board may select.</w:t>
      </w:r>
    </w:p>
    <w:p w14:paraId="6965B81B" w14:textId="77777777" w:rsidR="000976B9" w:rsidRPr="00FA6DC9" w:rsidRDefault="000976B9" w:rsidP="000976B9">
      <w:pPr>
        <w:widowControl w:val="0"/>
        <w:ind w:firstLine="720"/>
        <w:rPr>
          <w:sz w:val="24"/>
        </w:rPr>
      </w:pPr>
    </w:p>
    <w:p w14:paraId="7E54DFD0" w14:textId="77777777" w:rsidR="000976B9" w:rsidRPr="00FA6DC9" w:rsidRDefault="000976B9" w:rsidP="000976B9">
      <w:pPr>
        <w:widowControl w:val="0"/>
        <w:ind w:firstLine="720"/>
        <w:rPr>
          <w:sz w:val="24"/>
        </w:rPr>
      </w:pPr>
      <w:r w:rsidRPr="00FA6DC9">
        <w:rPr>
          <w:sz w:val="24"/>
        </w:rPr>
        <w:t>Section 5.</w:t>
      </w:r>
      <w:r w:rsidRPr="00FA6DC9">
        <w:rPr>
          <w:sz w:val="24"/>
        </w:rPr>
        <w:tab/>
      </w:r>
      <w:r w:rsidRPr="00FA6DC9">
        <w:rPr>
          <w:sz w:val="24"/>
          <w:u w:val="single"/>
        </w:rPr>
        <w:t>Gifts</w:t>
      </w:r>
      <w:r w:rsidRPr="00FA6DC9">
        <w:rPr>
          <w:sz w:val="24"/>
        </w:rPr>
        <w:t>.  The Board may accept on behalf of the School any contribution, gift, bequest or devise for the general purposes or any special purpose of the School.</w:t>
      </w:r>
    </w:p>
    <w:p w14:paraId="191B2002" w14:textId="77777777" w:rsidR="000976B9" w:rsidRPr="00FA6DC9" w:rsidRDefault="000976B9" w:rsidP="000976B9">
      <w:pPr>
        <w:widowControl w:val="0"/>
        <w:ind w:firstLine="720"/>
        <w:rPr>
          <w:sz w:val="24"/>
        </w:rPr>
      </w:pPr>
    </w:p>
    <w:p w14:paraId="40A7A081" w14:textId="77777777" w:rsidR="000976B9" w:rsidRPr="00FA6DC9" w:rsidRDefault="000976B9" w:rsidP="000976B9">
      <w:pPr>
        <w:widowControl w:val="0"/>
        <w:ind w:firstLine="720"/>
        <w:rPr>
          <w:sz w:val="24"/>
        </w:rPr>
      </w:pPr>
      <w:r w:rsidRPr="00FA6DC9">
        <w:rPr>
          <w:sz w:val="24"/>
        </w:rPr>
        <w:t>Section 6.</w:t>
      </w:r>
      <w:r w:rsidRPr="00FA6DC9">
        <w:rPr>
          <w:sz w:val="24"/>
        </w:rPr>
        <w:tab/>
      </w:r>
      <w:r w:rsidRPr="00FA6DC9">
        <w:rPr>
          <w:sz w:val="24"/>
          <w:u w:val="single"/>
        </w:rPr>
        <w:t>Fiscal Year</w:t>
      </w:r>
      <w:r w:rsidRPr="00FA6DC9">
        <w:rPr>
          <w:sz w:val="24"/>
        </w:rPr>
        <w:t>.  The fiscal year of the School shall begin on July 1 and end on June 30.</w:t>
      </w:r>
    </w:p>
    <w:p w14:paraId="5AA84CCC" w14:textId="463AB1F2" w:rsidR="00F6617D" w:rsidRPr="00FA6DC9" w:rsidRDefault="00D63A59" w:rsidP="00FA6DC9">
      <w:pPr>
        <w:widowControl w:val="0"/>
        <w:ind w:firstLine="720"/>
        <w:rPr>
          <w:sz w:val="24"/>
        </w:rPr>
      </w:pPr>
      <w:r w:rsidRPr="00FA6DC9">
        <w:rPr>
          <w:sz w:val="24"/>
        </w:rPr>
        <w:tab/>
      </w:r>
    </w:p>
    <w:p w14:paraId="0DBFAAF6" w14:textId="77777777" w:rsidR="00F6617D" w:rsidRPr="00FA6DC9" w:rsidRDefault="00F6617D" w:rsidP="000976B9">
      <w:pPr>
        <w:widowControl w:val="0"/>
        <w:ind w:firstLine="720"/>
        <w:rPr>
          <w:sz w:val="24"/>
        </w:rPr>
      </w:pPr>
    </w:p>
    <w:p w14:paraId="1E9D6144" w14:textId="77777777" w:rsidR="00883D82" w:rsidRPr="00FA6DC9" w:rsidRDefault="00EF4CAB" w:rsidP="00EF4CAB">
      <w:pPr>
        <w:widowControl w:val="0"/>
        <w:tabs>
          <w:tab w:val="center" w:pos="4680"/>
        </w:tabs>
        <w:rPr>
          <w:b/>
          <w:sz w:val="24"/>
        </w:rPr>
      </w:pPr>
      <w:r w:rsidRPr="00FA6DC9">
        <w:rPr>
          <w:b/>
          <w:sz w:val="24"/>
        </w:rPr>
        <w:tab/>
      </w:r>
      <w:r w:rsidR="00D63A59" w:rsidRPr="00FA6DC9">
        <w:rPr>
          <w:b/>
          <w:sz w:val="24"/>
        </w:rPr>
        <w:t>ARTICLE VI</w:t>
      </w:r>
      <w:r w:rsidR="000976B9" w:rsidRPr="00FA6DC9">
        <w:rPr>
          <w:b/>
          <w:sz w:val="24"/>
        </w:rPr>
        <w:t>I</w:t>
      </w:r>
    </w:p>
    <w:p w14:paraId="16A93D81" w14:textId="77777777" w:rsidR="00883D82" w:rsidRPr="00FA6DC9" w:rsidRDefault="00D63A59">
      <w:pPr>
        <w:widowControl w:val="0"/>
        <w:tabs>
          <w:tab w:val="center" w:pos="4680"/>
        </w:tabs>
        <w:rPr>
          <w:b/>
          <w:sz w:val="24"/>
        </w:rPr>
      </w:pPr>
      <w:r w:rsidRPr="00FA6DC9">
        <w:rPr>
          <w:b/>
          <w:sz w:val="24"/>
        </w:rPr>
        <w:tab/>
      </w:r>
      <w:r w:rsidR="000976B9" w:rsidRPr="00FA6DC9">
        <w:rPr>
          <w:b/>
          <w:sz w:val="24"/>
        </w:rPr>
        <w:t>PROPERTY</w:t>
      </w:r>
    </w:p>
    <w:p w14:paraId="75A9427F" w14:textId="77777777" w:rsidR="00883D82" w:rsidRPr="00FA6DC9" w:rsidRDefault="00883D82">
      <w:pPr>
        <w:widowControl w:val="0"/>
        <w:rPr>
          <w:sz w:val="24"/>
        </w:rPr>
      </w:pPr>
    </w:p>
    <w:p w14:paraId="7968EAA9" w14:textId="273B95BB" w:rsidR="00883D82" w:rsidRPr="00FA6DC9" w:rsidRDefault="000976B9" w:rsidP="000976B9">
      <w:pPr>
        <w:widowControl w:val="0"/>
        <w:ind w:firstLine="720"/>
        <w:rPr>
          <w:sz w:val="24"/>
        </w:rPr>
      </w:pPr>
      <w:r w:rsidRPr="00FA6DC9">
        <w:rPr>
          <w:sz w:val="24"/>
        </w:rPr>
        <w:t xml:space="preserve">The property of the School shall be held and applied in promoting the general purposes of the School declared in these Bylaws.  No property, including real estate, belonging to the School shall be conveyed or encumbered except by authority of a majority vote of the Board.  Any such conveyance or encumbrance shall be executed by the Chair in the name of the School, and such instrument shall be duly approved by the Secretary or Treasurer of the </w:t>
      </w:r>
      <w:r w:rsidR="00447D98" w:rsidRPr="00FA6DC9">
        <w:rPr>
          <w:sz w:val="24"/>
        </w:rPr>
        <w:t>Board</w:t>
      </w:r>
      <w:r w:rsidRPr="00FA6DC9">
        <w:rPr>
          <w:sz w:val="24"/>
        </w:rPr>
        <w:t>.</w:t>
      </w:r>
    </w:p>
    <w:p w14:paraId="48FF3E38" w14:textId="77777777" w:rsidR="00883D82" w:rsidRPr="00FA6DC9" w:rsidRDefault="00883D82">
      <w:pPr>
        <w:widowControl w:val="0"/>
        <w:rPr>
          <w:sz w:val="24"/>
        </w:rPr>
      </w:pPr>
    </w:p>
    <w:p w14:paraId="0302C8AF" w14:textId="77777777" w:rsidR="00883D82" w:rsidRPr="00FA6DC9" w:rsidRDefault="00883D82">
      <w:pPr>
        <w:widowControl w:val="0"/>
        <w:ind w:firstLine="720"/>
        <w:rPr>
          <w:vanish/>
          <w:sz w:val="24"/>
        </w:rPr>
      </w:pPr>
    </w:p>
    <w:p w14:paraId="1CD988FD" w14:textId="77777777" w:rsidR="00883D82" w:rsidRPr="00FA6DC9" w:rsidRDefault="00D63A59">
      <w:pPr>
        <w:widowControl w:val="0"/>
        <w:tabs>
          <w:tab w:val="center" w:pos="4680"/>
        </w:tabs>
        <w:rPr>
          <w:b/>
          <w:sz w:val="24"/>
        </w:rPr>
      </w:pPr>
      <w:r w:rsidRPr="00FA6DC9">
        <w:rPr>
          <w:sz w:val="24"/>
        </w:rPr>
        <w:tab/>
      </w:r>
      <w:r w:rsidR="00EF4CAB" w:rsidRPr="00FA6DC9">
        <w:rPr>
          <w:b/>
          <w:sz w:val="24"/>
        </w:rPr>
        <w:t>ARTICLE VIII</w:t>
      </w:r>
    </w:p>
    <w:p w14:paraId="60691A37" w14:textId="77777777" w:rsidR="00883D82" w:rsidRPr="00FA6DC9" w:rsidRDefault="000976B9">
      <w:pPr>
        <w:widowControl w:val="0"/>
        <w:tabs>
          <w:tab w:val="center" w:pos="4680"/>
        </w:tabs>
        <w:rPr>
          <w:b/>
          <w:sz w:val="24"/>
        </w:rPr>
      </w:pPr>
      <w:r w:rsidRPr="00FA6DC9">
        <w:rPr>
          <w:b/>
          <w:sz w:val="24"/>
        </w:rPr>
        <w:tab/>
        <w:t>INDEMNIFICATION</w:t>
      </w:r>
      <w:r w:rsidRPr="00FA6DC9">
        <w:rPr>
          <w:b/>
          <w:sz w:val="24"/>
        </w:rPr>
        <w:tab/>
      </w:r>
      <w:r w:rsidRPr="00FA6DC9">
        <w:rPr>
          <w:b/>
          <w:sz w:val="24"/>
        </w:rPr>
        <w:tab/>
      </w:r>
      <w:r w:rsidRPr="00FA6DC9">
        <w:rPr>
          <w:b/>
          <w:sz w:val="24"/>
        </w:rPr>
        <w:tab/>
      </w:r>
    </w:p>
    <w:p w14:paraId="3B1FABB0" w14:textId="77777777" w:rsidR="00883D82" w:rsidRPr="00FA6DC9" w:rsidRDefault="00883D82">
      <w:pPr>
        <w:widowControl w:val="0"/>
        <w:rPr>
          <w:sz w:val="24"/>
        </w:rPr>
      </w:pPr>
    </w:p>
    <w:p w14:paraId="490A5481" w14:textId="33EBE773" w:rsidR="00883D82" w:rsidRPr="00FA6DC9" w:rsidRDefault="000976B9" w:rsidP="007D420E">
      <w:pPr>
        <w:widowControl w:val="0"/>
        <w:ind w:firstLine="720"/>
        <w:rPr>
          <w:sz w:val="24"/>
        </w:rPr>
      </w:pPr>
      <w:r w:rsidRPr="00FA6DC9">
        <w:rPr>
          <w:sz w:val="24"/>
        </w:rPr>
        <w:t>The Board of Directors may authorize the School to pay or cause to be paid by insurance or otherwise, any judgment or fine rendered or levied against a p</w:t>
      </w:r>
      <w:r w:rsidR="000F1441" w:rsidRPr="00FA6DC9">
        <w:rPr>
          <w:sz w:val="24"/>
        </w:rPr>
        <w:t>resent or</w:t>
      </w:r>
      <w:r w:rsidRPr="00FA6DC9">
        <w:rPr>
          <w:sz w:val="24"/>
        </w:rPr>
        <w:t xml:space="preserve"> former Board Member, officer, employee, or agent of the School in an action brought against such person</w:t>
      </w:r>
      <w:r w:rsidR="00115BC9" w:rsidRPr="00FA6DC9">
        <w:rPr>
          <w:sz w:val="24"/>
        </w:rPr>
        <w:t xml:space="preserve"> </w:t>
      </w:r>
      <w:r w:rsidR="00456D71" w:rsidRPr="00FA6DC9">
        <w:rPr>
          <w:sz w:val="24"/>
        </w:rPr>
        <w:t xml:space="preserve">while acting in their official capacity  </w:t>
      </w:r>
      <w:r w:rsidR="009A78BE" w:rsidRPr="00FA6DC9">
        <w:rPr>
          <w:sz w:val="24"/>
        </w:rPr>
        <w:t xml:space="preserve">to impose a liability or penalty for an act or omission alleged to have been committed by such person </w:t>
      </w:r>
      <w:r w:rsidRPr="00FA6DC9">
        <w:rPr>
          <w:sz w:val="24"/>
        </w:rPr>
        <w:t>while</w:t>
      </w:r>
      <w:r w:rsidR="00115BC9" w:rsidRPr="00FA6DC9">
        <w:rPr>
          <w:sz w:val="24"/>
        </w:rPr>
        <w:t xml:space="preserve"> </w:t>
      </w:r>
      <w:r w:rsidR="00456D71" w:rsidRPr="00FA6DC9">
        <w:rPr>
          <w:sz w:val="24"/>
        </w:rPr>
        <w:t xml:space="preserve">acting in their official capacity as </w:t>
      </w:r>
      <w:r w:rsidRPr="00FA6DC9">
        <w:rPr>
          <w:sz w:val="24"/>
        </w:rPr>
        <w:t>a Board Member, officer, employee, or agent of the School, provided that the Board shall determine in good faith that such person acted in good faith and without willful misconduct or gross negligence for a purpose which he reasonably believed to be in the best interest of the School.  Payments authorized hereunder include amounts paid and expenses incurred in satisfaction of any liability or penalty or in</w:t>
      </w:r>
      <w:r w:rsidR="007D420E" w:rsidRPr="00FA6DC9">
        <w:rPr>
          <w:sz w:val="24"/>
        </w:rPr>
        <w:t xml:space="preserve"> </w:t>
      </w:r>
      <w:r w:rsidRPr="00FA6DC9">
        <w:rPr>
          <w:sz w:val="24"/>
        </w:rPr>
        <w:t xml:space="preserve">settling any action or threatened action. </w:t>
      </w:r>
      <w:r w:rsidR="00456D71" w:rsidRPr="00FA6DC9">
        <w:rPr>
          <w:sz w:val="24"/>
        </w:rPr>
        <w:t xml:space="preserve"> </w:t>
      </w:r>
    </w:p>
    <w:p w14:paraId="2C58C357" w14:textId="77777777" w:rsidR="007D420E" w:rsidRPr="00FA6DC9" w:rsidRDefault="007D420E" w:rsidP="007D420E">
      <w:pPr>
        <w:widowControl w:val="0"/>
        <w:ind w:firstLine="720"/>
        <w:rPr>
          <w:sz w:val="24"/>
        </w:rPr>
      </w:pPr>
    </w:p>
    <w:p w14:paraId="644A985A" w14:textId="77777777" w:rsidR="007D420E" w:rsidRPr="00FA6DC9" w:rsidRDefault="007D420E" w:rsidP="007D420E">
      <w:pPr>
        <w:widowControl w:val="0"/>
        <w:tabs>
          <w:tab w:val="center" w:pos="4680"/>
        </w:tabs>
        <w:jc w:val="center"/>
        <w:rPr>
          <w:b/>
          <w:sz w:val="24"/>
        </w:rPr>
      </w:pPr>
      <w:r w:rsidRPr="00FA6DC9">
        <w:rPr>
          <w:b/>
          <w:sz w:val="24"/>
        </w:rPr>
        <w:t xml:space="preserve">ARTICLE </w:t>
      </w:r>
      <w:r w:rsidR="00EF4CAB" w:rsidRPr="00FA6DC9">
        <w:rPr>
          <w:b/>
          <w:sz w:val="24"/>
        </w:rPr>
        <w:t>I</w:t>
      </w:r>
      <w:r w:rsidRPr="00FA6DC9">
        <w:rPr>
          <w:b/>
          <w:sz w:val="24"/>
        </w:rPr>
        <w:t>X</w:t>
      </w:r>
    </w:p>
    <w:p w14:paraId="1CC393EF" w14:textId="77777777" w:rsidR="007D420E" w:rsidRPr="00FA6DC9" w:rsidRDefault="007D420E" w:rsidP="007D420E">
      <w:pPr>
        <w:widowControl w:val="0"/>
        <w:tabs>
          <w:tab w:val="center" w:pos="4680"/>
        </w:tabs>
        <w:jc w:val="center"/>
        <w:rPr>
          <w:b/>
          <w:sz w:val="24"/>
        </w:rPr>
      </w:pPr>
      <w:r w:rsidRPr="00FA6DC9">
        <w:rPr>
          <w:b/>
          <w:sz w:val="24"/>
        </w:rPr>
        <w:t>AMENDMENTS</w:t>
      </w:r>
    </w:p>
    <w:p w14:paraId="160EE622" w14:textId="77777777" w:rsidR="00883D82" w:rsidRPr="00FA6DC9" w:rsidRDefault="00883D82">
      <w:pPr>
        <w:widowControl w:val="0"/>
        <w:rPr>
          <w:sz w:val="24"/>
        </w:rPr>
      </w:pPr>
    </w:p>
    <w:p w14:paraId="549F6391" w14:textId="77777777" w:rsidR="00883D82" w:rsidRPr="00FA6DC9" w:rsidRDefault="007D420E" w:rsidP="007D420E">
      <w:pPr>
        <w:widowControl w:val="0"/>
        <w:ind w:firstLine="720"/>
        <w:rPr>
          <w:sz w:val="24"/>
        </w:rPr>
      </w:pPr>
      <w:r w:rsidRPr="00FA6DC9">
        <w:rPr>
          <w:sz w:val="24"/>
        </w:rPr>
        <w:t xml:space="preserve">These Bylaws may be amended, altered, or repealed and new Bylaws may be adopted by the </w:t>
      </w:r>
      <w:r w:rsidRPr="00FA6DC9">
        <w:rPr>
          <w:sz w:val="24"/>
        </w:rPr>
        <w:lastRenderedPageBreak/>
        <w:t>Board of Directors by an affirmative vote of two-thirds (2/3) of all the Directors then in office at any meeting of the Board, provided that the full text of the proposed amendment, alteration, or repeal shall have been delivered t</w:t>
      </w:r>
      <w:r w:rsidR="00EF4CAB" w:rsidRPr="00FA6DC9">
        <w:rPr>
          <w:sz w:val="24"/>
        </w:rPr>
        <w:t>o each Director at least three (3</w:t>
      </w:r>
      <w:r w:rsidRPr="00FA6DC9">
        <w:rPr>
          <w:sz w:val="24"/>
        </w:rPr>
        <w:t>) days prior to the meeting.  Bylaws may not be amended without the approval of the School’s sponsor.</w:t>
      </w:r>
    </w:p>
    <w:p w14:paraId="01BB9AE1" w14:textId="77777777" w:rsidR="00EF4CAB" w:rsidRPr="00FA6DC9" w:rsidRDefault="00EF4CAB" w:rsidP="007D420E">
      <w:pPr>
        <w:widowControl w:val="0"/>
        <w:tabs>
          <w:tab w:val="center" w:pos="4680"/>
        </w:tabs>
        <w:jc w:val="center"/>
        <w:rPr>
          <w:b/>
          <w:sz w:val="24"/>
        </w:rPr>
      </w:pPr>
    </w:p>
    <w:p w14:paraId="15315E1E" w14:textId="77777777" w:rsidR="007D420E" w:rsidRPr="00FA6DC9" w:rsidRDefault="00EF4CAB" w:rsidP="007D420E">
      <w:pPr>
        <w:widowControl w:val="0"/>
        <w:tabs>
          <w:tab w:val="center" w:pos="4680"/>
        </w:tabs>
        <w:jc w:val="center"/>
        <w:rPr>
          <w:b/>
          <w:sz w:val="24"/>
        </w:rPr>
      </w:pPr>
      <w:r w:rsidRPr="00FA6DC9">
        <w:rPr>
          <w:b/>
          <w:sz w:val="24"/>
        </w:rPr>
        <w:t>ARTICLE X</w:t>
      </w:r>
    </w:p>
    <w:p w14:paraId="21F4571B" w14:textId="77777777" w:rsidR="007D420E" w:rsidRPr="00FA6DC9" w:rsidRDefault="007D420E" w:rsidP="007D420E">
      <w:pPr>
        <w:widowControl w:val="0"/>
        <w:tabs>
          <w:tab w:val="center" w:pos="4680"/>
        </w:tabs>
        <w:jc w:val="center"/>
        <w:rPr>
          <w:b/>
          <w:sz w:val="24"/>
        </w:rPr>
      </w:pPr>
      <w:r w:rsidRPr="00FA6DC9">
        <w:rPr>
          <w:b/>
          <w:sz w:val="24"/>
        </w:rPr>
        <w:t>DISSOLUTION</w:t>
      </w:r>
    </w:p>
    <w:p w14:paraId="35BE65C0" w14:textId="77777777" w:rsidR="00883D82" w:rsidRPr="00FA6DC9" w:rsidRDefault="00883D82">
      <w:pPr>
        <w:widowControl w:val="0"/>
        <w:rPr>
          <w:sz w:val="24"/>
        </w:rPr>
      </w:pPr>
    </w:p>
    <w:p w14:paraId="64524067" w14:textId="77777777" w:rsidR="00883D82" w:rsidRPr="00FA6DC9" w:rsidRDefault="007D420E" w:rsidP="007D420E">
      <w:pPr>
        <w:widowControl w:val="0"/>
        <w:ind w:firstLine="720"/>
        <w:rPr>
          <w:sz w:val="24"/>
        </w:rPr>
      </w:pPr>
      <w:r w:rsidRPr="00FA6DC9">
        <w:rPr>
          <w:sz w:val="24"/>
        </w:rPr>
        <w:t>Section 1</w:t>
      </w:r>
      <w:r w:rsidR="00D63A59" w:rsidRPr="00FA6DC9">
        <w:rPr>
          <w:sz w:val="24"/>
        </w:rPr>
        <w:t>.</w:t>
      </w:r>
      <w:r w:rsidRPr="00FA6DC9">
        <w:rPr>
          <w:sz w:val="24"/>
        </w:rPr>
        <w:tab/>
      </w:r>
      <w:r w:rsidRPr="00FA6DC9">
        <w:rPr>
          <w:sz w:val="24"/>
          <w:u w:val="single"/>
        </w:rPr>
        <w:t>Revocation of Charter or Dissolution</w:t>
      </w:r>
      <w:r w:rsidR="00D63A59" w:rsidRPr="00FA6DC9">
        <w:rPr>
          <w:sz w:val="24"/>
        </w:rPr>
        <w:t xml:space="preserve">.  </w:t>
      </w:r>
      <w:r w:rsidRPr="00FA6DC9">
        <w:rPr>
          <w:sz w:val="24"/>
        </w:rPr>
        <w:t>If, at any time and for any reason, the School’s charter is revoked or the School is dissolved, all assets of the School, after satisfaction of all outstanding claims by creditors, shall be disposed of to the State of Nevada or the sponsor to dispose of as they see fit.</w:t>
      </w:r>
    </w:p>
    <w:p w14:paraId="427D9E76" w14:textId="77777777" w:rsidR="00883D82" w:rsidRPr="00FA6DC9" w:rsidRDefault="00883D82">
      <w:pPr>
        <w:widowControl w:val="0"/>
        <w:rPr>
          <w:sz w:val="24"/>
        </w:rPr>
      </w:pPr>
    </w:p>
    <w:p w14:paraId="6834F60C" w14:textId="77777777" w:rsidR="007D420E" w:rsidRPr="00FA6DC9" w:rsidRDefault="00EF4CAB" w:rsidP="007D420E">
      <w:pPr>
        <w:widowControl w:val="0"/>
        <w:tabs>
          <w:tab w:val="center" w:pos="4680"/>
        </w:tabs>
        <w:jc w:val="center"/>
        <w:rPr>
          <w:b/>
          <w:sz w:val="24"/>
        </w:rPr>
      </w:pPr>
      <w:r w:rsidRPr="00FA6DC9">
        <w:rPr>
          <w:b/>
          <w:sz w:val="24"/>
        </w:rPr>
        <w:t>ARTICLE XI</w:t>
      </w:r>
    </w:p>
    <w:p w14:paraId="52D01AC0" w14:textId="77777777" w:rsidR="007D420E" w:rsidRPr="00FA6DC9" w:rsidRDefault="007D420E" w:rsidP="007D420E">
      <w:pPr>
        <w:widowControl w:val="0"/>
        <w:tabs>
          <w:tab w:val="center" w:pos="4680"/>
        </w:tabs>
        <w:jc w:val="center"/>
        <w:rPr>
          <w:b/>
          <w:sz w:val="24"/>
        </w:rPr>
      </w:pPr>
      <w:r w:rsidRPr="00FA6DC9">
        <w:rPr>
          <w:b/>
          <w:sz w:val="24"/>
        </w:rPr>
        <w:t>PURPOSE OF THE BYLAWS</w:t>
      </w:r>
    </w:p>
    <w:p w14:paraId="149F2346" w14:textId="77777777" w:rsidR="007D420E" w:rsidRPr="00FA6DC9" w:rsidRDefault="007D420E" w:rsidP="007D420E">
      <w:pPr>
        <w:widowControl w:val="0"/>
        <w:rPr>
          <w:sz w:val="24"/>
        </w:rPr>
      </w:pPr>
    </w:p>
    <w:p w14:paraId="38190102" w14:textId="77777777" w:rsidR="007D420E" w:rsidRPr="00FA6DC9" w:rsidRDefault="007D420E" w:rsidP="007D420E">
      <w:pPr>
        <w:widowControl w:val="0"/>
        <w:ind w:firstLine="720"/>
        <w:rPr>
          <w:sz w:val="24"/>
        </w:rPr>
      </w:pPr>
      <w:r w:rsidRPr="00FA6DC9">
        <w:rPr>
          <w:sz w:val="24"/>
        </w:rPr>
        <w:t>These Bylaws are adopted for the sole purpose of facilitating the discharge, in an orderly manner, of the purposes of the School.  These Bylaws shall never be construed in any such way as to impair the efficient operation of the School.</w:t>
      </w:r>
    </w:p>
    <w:p w14:paraId="324875A1" w14:textId="77777777" w:rsidR="007D420E" w:rsidRPr="00FA6DC9" w:rsidRDefault="007D420E" w:rsidP="007D420E">
      <w:pPr>
        <w:widowControl w:val="0"/>
        <w:ind w:firstLine="720"/>
        <w:rPr>
          <w:sz w:val="24"/>
        </w:rPr>
      </w:pPr>
    </w:p>
    <w:p w14:paraId="20D57B68" w14:textId="77777777" w:rsidR="007D420E" w:rsidRPr="00FA6DC9" w:rsidRDefault="007D420E" w:rsidP="007D420E">
      <w:pPr>
        <w:widowControl w:val="0"/>
        <w:rPr>
          <w:b/>
          <w:sz w:val="24"/>
        </w:rPr>
      </w:pPr>
      <w:r w:rsidRPr="00FA6DC9">
        <w:rPr>
          <w:b/>
          <w:sz w:val="24"/>
        </w:rPr>
        <w:t>CERTIFICATION</w:t>
      </w:r>
    </w:p>
    <w:p w14:paraId="38EBF70F" w14:textId="77777777" w:rsidR="007D420E" w:rsidRPr="00FA6DC9" w:rsidRDefault="007D420E" w:rsidP="007D420E">
      <w:pPr>
        <w:widowControl w:val="0"/>
        <w:rPr>
          <w:b/>
          <w:sz w:val="24"/>
        </w:rPr>
      </w:pPr>
    </w:p>
    <w:p w14:paraId="4F71CFB8" w14:textId="20D7E81D" w:rsidR="007D420E" w:rsidRPr="00FA6DC9" w:rsidRDefault="007D420E" w:rsidP="007D420E">
      <w:pPr>
        <w:widowControl w:val="0"/>
        <w:rPr>
          <w:sz w:val="24"/>
          <w:szCs w:val="24"/>
        </w:rPr>
      </w:pPr>
      <w:r w:rsidRPr="00FA6DC9">
        <w:rPr>
          <w:b/>
          <w:sz w:val="24"/>
          <w:szCs w:val="24"/>
        </w:rPr>
        <w:tab/>
      </w:r>
      <w:r w:rsidR="00FA6DC9" w:rsidRPr="00FA6DC9">
        <w:rPr>
          <w:color w:val="222222"/>
          <w:sz w:val="24"/>
          <w:szCs w:val="24"/>
          <w:shd w:val="clear" w:color="auto" w:fill="FFFFFF"/>
        </w:rPr>
        <w:t>I hereby certify that I am the duly elected Secretary of the Board of Directors and that the foregoing Bylaws constitute the Bylaws of the School, as duly adopted by unanimous vote of the Board of Directors.</w:t>
      </w:r>
    </w:p>
    <w:p w14:paraId="5C3A9471" w14:textId="77777777" w:rsidR="007D420E" w:rsidRPr="00FA6DC9" w:rsidRDefault="007D420E" w:rsidP="007D420E">
      <w:pPr>
        <w:widowControl w:val="0"/>
        <w:rPr>
          <w:sz w:val="24"/>
        </w:rPr>
      </w:pPr>
    </w:p>
    <w:p w14:paraId="4E5DA1A5" w14:textId="3C0706D6" w:rsidR="007D420E" w:rsidRPr="0056242C" w:rsidRDefault="007D420E" w:rsidP="007D420E">
      <w:pPr>
        <w:widowControl w:val="0"/>
        <w:rPr>
          <w:sz w:val="24"/>
        </w:rPr>
      </w:pPr>
      <w:r w:rsidRPr="00FA6DC9">
        <w:rPr>
          <w:sz w:val="24"/>
        </w:rPr>
        <w:tab/>
      </w:r>
      <w:r w:rsidRPr="00FA6DC9">
        <w:rPr>
          <w:sz w:val="24"/>
        </w:rPr>
        <w:tab/>
      </w:r>
      <w:r w:rsidR="009A78BE" w:rsidRPr="00FA6DC9">
        <w:rPr>
          <w:sz w:val="24"/>
        </w:rPr>
        <w:t xml:space="preserve">        </w:t>
      </w:r>
      <w:r w:rsidRPr="00FA6DC9">
        <w:rPr>
          <w:sz w:val="24"/>
        </w:rPr>
        <w:t xml:space="preserve">DATED this </w:t>
      </w:r>
      <w:r w:rsidR="009B17F8" w:rsidRPr="009B17F8">
        <w:rPr>
          <w:sz w:val="24"/>
          <w:u w:val="single"/>
        </w:rPr>
        <w:t xml:space="preserve">        </w:t>
      </w:r>
      <w:r w:rsidRPr="00FA6DC9">
        <w:rPr>
          <w:sz w:val="24"/>
        </w:rPr>
        <w:t xml:space="preserve"> day of </w:t>
      </w:r>
      <w:r w:rsidRPr="00FD1428">
        <w:rPr>
          <w:sz w:val="24"/>
        </w:rPr>
        <w:t>________________________</w:t>
      </w:r>
      <w:r w:rsidRPr="00FA6DC9">
        <w:rPr>
          <w:sz w:val="24"/>
        </w:rPr>
        <w:t>, 20</w:t>
      </w:r>
      <w:r w:rsidR="0056242C">
        <w:rPr>
          <w:sz w:val="24"/>
        </w:rPr>
        <w:t>______</w:t>
      </w:r>
    </w:p>
    <w:p w14:paraId="790F14AC" w14:textId="77777777" w:rsidR="007D420E" w:rsidRPr="00FA6DC9" w:rsidRDefault="007D420E" w:rsidP="007D420E">
      <w:pPr>
        <w:widowControl w:val="0"/>
        <w:rPr>
          <w:sz w:val="24"/>
        </w:rPr>
      </w:pPr>
    </w:p>
    <w:p w14:paraId="5299139A" w14:textId="77777777" w:rsidR="007D420E" w:rsidRPr="00FA6DC9" w:rsidRDefault="007D420E" w:rsidP="007D420E">
      <w:pPr>
        <w:widowControl w:val="0"/>
        <w:rPr>
          <w:sz w:val="24"/>
        </w:rPr>
      </w:pPr>
    </w:p>
    <w:p w14:paraId="5591E45E" w14:textId="77777777" w:rsidR="007D420E" w:rsidRPr="00FA6DC9" w:rsidRDefault="007D420E" w:rsidP="007D420E">
      <w:pPr>
        <w:widowControl w:val="0"/>
        <w:rPr>
          <w:sz w:val="24"/>
        </w:rPr>
      </w:pPr>
    </w:p>
    <w:p w14:paraId="58F2D9CA" w14:textId="73BFE646" w:rsidR="007D420E" w:rsidRDefault="007D420E" w:rsidP="007D420E">
      <w:pPr>
        <w:widowControl w:val="0"/>
        <w:rPr>
          <w:sz w:val="24"/>
        </w:rPr>
      </w:pPr>
      <w:r w:rsidRPr="00FA6DC9">
        <w:rPr>
          <w:sz w:val="24"/>
        </w:rPr>
        <w:tab/>
      </w:r>
      <w:r w:rsidRPr="00FA6DC9">
        <w:rPr>
          <w:sz w:val="24"/>
        </w:rPr>
        <w:tab/>
      </w:r>
      <w:r w:rsidRPr="00FA6DC9">
        <w:rPr>
          <w:sz w:val="24"/>
        </w:rPr>
        <w:tab/>
      </w:r>
      <w:r w:rsidRPr="00FA6DC9">
        <w:rPr>
          <w:sz w:val="24"/>
        </w:rPr>
        <w:tab/>
      </w:r>
      <w:r w:rsidRPr="00FA6DC9">
        <w:rPr>
          <w:sz w:val="24"/>
        </w:rPr>
        <w:tab/>
        <w:t xml:space="preserve">     </w:t>
      </w:r>
      <w:r w:rsidR="009A78BE" w:rsidRPr="00FA6DC9">
        <w:rPr>
          <w:sz w:val="24"/>
        </w:rPr>
        <w:t xml:space="preserve">        </w:t>
      </w:r>
      <w:r w:rsidR="0056242C">
        <w:rPr>
          <w:sz w:val="24"/>
        </w:rPr>
        <w:t>________________________________________</w:t>
      </w:r>
    </w:p>
    <w:p w14:paraId="28230260" w14:textId="7E59F0B9" w:rsidR="009B17F8" w:rsidRPr="00FA6DC9" w:rsidRDefault="009B17F8" w:rsidP="007D420E">
      <w:pPr>
        <w:widowControl w:val="0"/>
        <w:rPr>
          <w:sz w:val="24"/>
        </w:rPr>
      </w:pPr>
      <w:r>
        <w:rPr>
          <w:sz w:val="24"/>
        </w:rPr>
        <w:tab/>
      </w:r>
      <w:r>
        <w:rPr>
          <w:sz w:val="24"/>
        </w:rPr>
        <w:tab/>
      </w:r>
      <w:r>
        <w:rPr>
          <w:sz w:val="24"/>
        </w:rPr>
        <w:tab/>
      </w:r>
      <w:r>
        <w:rPr>
          <w:sz w:val="24"/>
        </w:rPr>
        <w:tab/>
      </w:r>
      <w:r>
        <w:rPr>
          <w:sz w:val="24"/>
        </w:rPr>
        <w:tab/>
      </w:r>
      <w:r>
        <w:rPr>
          <w:sz w:val="24"/>
        </w:rPr>
        <w:tab/>
      </w:r>
      <w:r>
        <w:rPr>
          <w:sz w:val="24"/>
        </w:rPr>
        <w:tab/>
        <w:t>Signature</w:t>
      </w:r>
    </w:p>
    <w:p w14:paraId="779A0CF2" w14:textId="77777777" w:rsidR="004B499D" w:rsidRPr="00FA6DC9" w:rsidRDefault="007D420E" w:rsidP="007D420E">
      <w:pPr>
        <w:widowControl w:val="0"/>
        <w:rPr>
          <w:sz w:val="24"/>
        </w:rPr>
      </w:pPr>
      <w:r w:rsidRPr="00FA6DC9">
        <w:rPr>
          <w:sz w:val="24"/>
        </w:rPr>
        <w:t xml:space="preserve">                                                       </w:t>
      </w:r>
    </w:p>
    <w:p w14:paraId="54A4ABE3" w14:textId="77777777" w:rsidR="009B17F8" w:rsidRDefault="004B499D" w:rsidP="007D420E">
      <w:pPr>
        <w:widowControl w:val="0"/>
        <w:rPr>
          <w:sz w:val="24"/>
        </w:rPr>
      </w:pPr>
      <w:r w:rsidRPr="00FA6DC9">
        <w:rPr>
          <w:sz w:val="24"/>
        </w:rPr>
        <w:tab/>
      </w:r>
      <w:r w:rsidRPr="00FA6DC9">
        <w:rPr>
          <w:sz w:val="24"/>
        </w:rPr>
        <w:tab/>
      </w:r>
      <w:r w:rsidRPr="00FA6DC9">
        <w:rPr>
          <w:sz w:val="24"/>
        </w:rPr>
        <w:tab/>
      </w:r>
      <w:r w:rsidRPr="00FA6DC9">
        <w:rPr>
          <w:sz w:val="24"/>
        </w:rPr>
        <w:tab/>
      </w:r>
      <w:r w:rsidRPr="00FA6DC9">
        <w:rPr>
          <w:sz w:val="24"/>
        </w:rPr>
        <w:tab/>
        <w:t xml:space="preserve">     </w:t>
      </w:r>
      <w:r w:rsidR="009A78BE" w:rsidRPr="00FA6DC9">
        <w:rPr>
          <w:sz w:val="24"/>
        </w:rPr>
        <w:t xml:space="preserve">        </w:t>
      </w:r>
      <w:r w:rsidR="009B17F8">
        <w:rPr>
          <w:sz w:val="24"/>
        </w:rPr>
        <w:t xml:space="preserve">  </w:t>
      </w:r>
      <w:r w:rsidRPr="00FA6DC9">
        <w:rPr>
          <w:sz w:val="24"/>
        </w:rPr>
        <w:t>_</w:t>
      </w:r>
      <w:r w:rsidR="007D420E" w:rsidRPr="009B17F8">
        <w:rPr>
          <w:sz w:val="24"/>
        </w:rPr>
        <w:t>________________________</w:t>
      </w:r>
      <w:r w:rsidR="009B17F8">
        <w:rPr>
          <w:sz w:val="24"/>
        </w:rPr>
        <w:t>______</w:t>
      </w:r>
      <w:r w:rsidR="007D420E" w:rsidRPr="009B17F8">
        <w:rPr>
          <w:sz w:val="24"/>
        </w:rPr>
        <w:t xml:space="preserve">, Secretary   </w:t>
      </w:r>
    </w:p>
    <w:p w14:paraId="6BEF95B3" w14:textId="457ACA6B" w:rsidR="007D420E" w:rsidRPr="009B17F8" w:rsidRDefault="009B17F8" w:rsidP="007D420E">
      <w:pPr>
        <w:widowControl w:val="0"/>
        <w:rPr>
          <w:sz w:val="24"/>
        </w:rPr>
      </w:pPr>
      <w:r>
        <w:rPr>
          <w:sz w:val="24"/>
        </w:rPr>
        <w:tab/>
      </w:r>
      <w:r>
        <w:rPr>
          <w:sz w:val="24"/>
        </w:rPr>
        <w:tab/>
      </w:r>
      <w:r>
        <w:rPr>
          <w:sz w:val="24"/>
        </w:rPr>
        <w:tab/>
      </w:r>
      <w:r>
        <w:rPr>
          <w:sz w:val="24"/>
        </w:rPr>
        <w:tab/>
      </w:r>
      <w:r>
        <w:rPr>
          <w:sz w:val="24"/>
        </w:rPr>
        <w:tab/>
      </w:r>
      <w:r>
        <w:rPr>
          <w:sz w:val="24"/>
        </w:rPr>
        <w:tab/>
      </w:r>
      <w:r>
        <w:rPr>
          <w:sz w:val="24"/>
        </w:rPr>
        <w:tab/>
        <w:t>Print</w:t>
      </w:r>
      <w:r w:rsidR="00DE79ED">
        <w:rPr>
          <w:sz w:val="24"/>
        </w:rPr>
        <w:t>ed Name</w:t>
      </w:r>
      <w:r w:rsidR="007D420E" w:rsidRPr="009B17F8">
        <w:rPr>
          <w:sz w:val="24"/>
        </w:rPr>
        <w:tab/>
      </w:r>
    </w:p>
    <w:p w14:paraId="614EE28B" w14:textId="137C74D8" w:rsidR="007D420E" w:rsidRDefault="009B17F8" w:rsidP="007D420E">
      <w:pPr>
        <w:widowControl w:val="0"/>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p>
    <w:p w14:paraId="2A55EBB4" w14:textId="77777777" w:rsidR="007D420E" w:rsidRDefault="007D420E" w:rsidP="007D420E">
      <w:pPr>
        <w:widowControl w:val="0"/>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p>
    <w:p w14:paraId="3D401FDF" w14:textId="77777777" w:rsidR="007D420E" w:rsidRDefault="007D420E" w:rsidP="007D420E">
      <w:pPr>
        <w:widowControl w:val="0"/>
        <w:rPr>
          <w:rFonts w:ascii="CG Times" w:hAnsi="CG Times"/>
          <w:sz w:val="24"/>
        </w:rPr>
      </w:pPr>
    </w:p>
    <w:p w14:paraId="601392CA" w14:textId="77777777" w:rsidR="007D420E" w:rsidRPr="007D420E" w:rsidRDefault="007D420E" w:rsidP="007D420E">
      <w:pPr>
        <w:widowControl w:val="0"/>
        <w:rPr>
          <w:rFonts w:ascii="CG Times" w:hAnsi="CG Times"/>
          <w:sz w:val="24"/>
        </w:rPr>
      </w:pPr>
    </w:p>
    <w:p w14:paraId="69F334FC" w14:textId="77777777" w:rsidR="007D420E" w:rsidRPr="00AD0790" w:rsidRDefault="007D420E">
      <w:pPr>
        <w:widowControl w:val="0"/>
        <w:rPr>
          <w:rFonts w:ascii="CG Times" w:hAnsi="CG Times"/>
          <w:sz w:val="24"/>
        </w:rPr>
      </w:pPr>
    </w:p>
    <w:sectPr w:rsidR="007D420E" w:rsidRPr="00AD0790" w:rsidSect="00FA6DC9">
      <w:headerReference w:type="default" r:id="rId7"/>
      <w:footnotePr>
        <w:pos w:val="beneathText"/>
      </w:footnotePr>
      <w:pgSz w:w="12240" w:h="15840" w:code="1"/>
      <w:pgMar w:top="990" w:right="1080" w:bottom="1800" w:left="1530" w:header="720" w:footer="72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DD6CF" w14:textId="77777777" w:rsidR="00027409" w:rsidRDefault="00027409">
      <w:r>
        <w:separator/>
      </w:r>
    </w:p>
  </w:endnote>
  <w:endnote w:type="continuationSeparator" w:id="0">
    <w:p w14:paraId="6E8E0222" w14:textId="77777777" w:rsidR="00027409" w:rsidRDefault="0002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99D5A" w14:textId="77777777" w:rsidR="00027409" w:rsidRDefault="00027409">
      <w:r>
        <w:separator/>
      </w:r>
    </w:p>
  </w:footnote>
  <w:footnote w:type="continuationSeparator" w:id="0">
    <w:p w14:paraId="4912BA4D" w14:textId="77777777" w:rsidR="00027409" w:rsidRDefault="00027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B426" w14:textId="77777777" w:rsidR="00883D82" w:rsidRDefault="00883D82">
    <w:pPr>
      <w:framePr w:w="9361" w:h="210" w:wrap="notBeside" w:vAnchor="text" w:hAnchor="text" w:x="1" w:y="1"/>
      <w:widowControl w:val="0"/>
      <w:jc w:val="center"/>
      <w:rPr>
        <w:rFonts w:ascii="CG Times" w:hAnsi="CG Times"/>
        <w:sz w:val="24"/>
      </w:rPr>
    </w:pPr>
  </w:p>
  <w:p w14:paraId="64D5E42E" w14:textId="77777777" w:rsidR="00883D82" w:rsidRDefault="00883D82">
    <w:pPr>
      <w:widowControl w:val="0"/>
      <w:rPr>
        <w:rFonts w:ascii="Courier" w:hAnsi="Courier"/>
        <w:sz w:val="24"/>
      </w:rPr>
    </w:pPr>
  </w:p>
  <w:p w14:paraId="7C9F9266" w14:textId="77777777" w:rsidR="00883D82" w:rsidRDefault="00883D82">
    <w:pPr>
      <w:widowControl w:val="0"/>
      <w:spacing w:line="240" w:lineRule="exact"/>
      <w:rPr>
        <w:rFonts w:ascii="Courier" w:hAnsi="Courie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E724F"/>
    <w:multiLevelType w:val="hybridMultilevel"/>
    <w:tmpl w:val="24646412"/>
    <w:lvl w:ilvl="0" w:tplc="3024230C">
      <w:start w:val="1"/>
      <w:numFmt w:val="lowerLetter"/>
      <w:lvlText w:val="(%1)"/>
      <w:lvlJc w:val="left"/>
      <w:pPr>
        <w:ind w:left="18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9400F9"/>
    <w:multiLevelType w:val="hybridMultilevel"/>
    <w:tmpl w:val="9EA46C5A"/>
    <w:lvl w:ilvl="0" w:tplc="FCD874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0971DB"/>
    <w:multiLevelType w:val="hybridMultilevel"/>
    <w:tmpl w:val="D6401566"/>
    <w:lvl w:ilvl="0" w:tplc="302423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9803DAA"/>
    <w:multiLevelType w:val="hybridMultilevel"/>
    <w:tmpl w:val="D632E172"/>
    <w:lvl w:ilvl="0" w:tplc="FCD87434">
      <w:start w:val="1"/>
      <w:numFmt w:val="lowerLetter"/>
      <w:lvlText w:val="(%1)"/>
      <w:lvlJc w:val="left"/>
      <w:pPr>
        <w:ind w:left="189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4D96BCD"/>
    <w:multiLevelType w:val="hybridMultilevel"/>
    <w:tmpl w:val="1FC06F4E"/>
    <w:lvl w:ilvl="0" w:tplc="FCD87434">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D54C8"/>
    <w:multiLevelType w:val="hybridMultilevel"/>
    <w:tmpl w:val="B0ECFEA0"/>
    <w:lvl w:ilvl="0" w:tplc="B1161A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0B2AD6"/>
    <w:multiLevelType w:val="hybridMultilevel"/>
    <w:tmpl w:val="74D8E1C2"/>
    <w:lvl w:ilvl="0" w:tplc="FCD8743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6E6EDC"/>
    <w:multiLevelType w:val="hybridMultilevel"/>
    <w:tmpl w:val="547464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EB2EC5"/>
    <w:multiLevelType w:val="hybridMultilevel"/>
    <w:tmpl w:val="DCDA2F04"/>
    <w:lvl w:ilvl="0" w:tplc="FCD874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34320DF"/>
    <w:multiLevelType w:val="hybridMultilevel"/>
    <w:tmpl w:val="5BBE1EEE"/>
    <w:lvl w:ilvl="0" w:tplc="F5847F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9"/>
  </w:num>
  <w:num w:numId="3">
    <w:abstractNumId w:val="6"/>
  </w:num>
  <w:num w:numId="4">
    <w:abstractNumId w:val="1"/>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20"/>
  <w:displayHorizontalDrawingGridEvery w:val="2"/>
  <w:displayVerticalDrawingGridEvery w:val="0"/>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CC"/>
    <w:rsid w:val="00027409"/>
    <w:rsid w:val="000345C2"/>
    <w:rsid w:val="000976B9"/>
    <w:rsid w:val="000F1441"/>
    <w:rsid w:val="00115BC9"/>
    <w:rsid w:val="001430E1"/>
    <w:rsid w:val="001478AC"/>
    <w:rsid w:val="00166E6D"/>
    <w:rsid w:val="001B66FB"/>
    <w:rsid w:val="001E0F5E"/>
    <w:rsid w:val="001E4B2B"/>
    <w:rsid w:val="001E58E9"/>
    <w:rsid w:val="00272D4D"/>
    <w:rsid w:val="002A77B8"/>
    <w:rsid w:val="002A7D58"/>
    <w:rsid w:val="002C4206"/>
    <w:rsid w:val="002F4A93"/>
    <w:rsid w:val="0033036C"/>
    <w:rsid w:val="00342DDA"/>
    <w:rsid w:val="00343DD8"/>
    <w:rsid w:val="00353965"/>
    <w:rsid w:val="003D71BB"/>
    <w:rsid w:val="00415276"/>
    <w:rsid w:val="00447D98"/>
    <w:rsid w:val="00456D71"/>
    <w:rsid w:val="00457F01"/>
    <w:rsid w:val="0047701C"/>
    <w:rsid w:val="004B499D"/>
    <w:rsid w:val="004D2615"/>
    <w:rsid w:val="00534AD9"/>
    <w:rsid w:val="00551EF7"/>
    <w:rsid w:val="0055770A"/>
    <w:rsid w:val="0056242C"/>
    <w:rsid w:val="005657A3"/>
    <w:rsid w:val="00576B6B"/>
    <w:rsid w:val="005C3D4D"/>
    <w:rsid w:val="005C4CAE"/>
    <w:rsid w:val="005D54A9"/>
    <w:rsid w:val="005E5FA8"/>
    <w:rsid w:val="005F641E"/>
    <w:rsid w:val="0060284D"/>
    <w:rsid w:val="0060450E"/>
    <w:rsid w:val="00607E09"/>
    <w:rsid w:val="006D01C0"/>
    <w:rsid w:val="0072587F"/>
    <w:rsid w:val="007274AC"/>
    <w:rsid w:val="007354A0"/>
    <w:rsid w:val="00736936"/>
    <w:rsid w:val="007425F2"/>
    <w:rsid w:val="00784B1F"/>
    <w:rsid w:val="00796114"/>
    <w:rsid w:val="007D2896"/>
    <w:rsid w:val="007D420E"/>
    <w:rsid w:val="00802B0D"/>
    <w:rsid w:val="008062CC"/>
    <w:rsid w:val="008426C8"/>
    <w:rsid w:val="00883D82"/>
    <w:rsid w:val="00884818"/>
    <w:rsid w:val="008B6CBA"/>
    <w:rsid w:val="009178BE"/>
    <w:rsid w:val="0092658F"/>
    <w:rsid w:val="00935F9E"/>
    <w:rsid w:val="00966F62"/>
    <w:rsid w:val="0098094E"/>
    <w:rsid w:val="00980E0A"/>
    <w:rsid w:val="009A78BE"/>
    <w:rsid w:val="009B17F8"/>
    <w:rsid w:val="009C31E5"/>
    <w:rsid w:val="009E4FF0"/>
    <w:rsid w:val="009F3BDF"/>
    <w:rsid w:val="009F672C"/>
    <w:rsid w:val="00A64176"/>
    <w:rsid w:val="00AD0790"/>
    <w:rsid w:val="00AD2DA7"/>
    <w:rsid w:val="00AE48CB"/>
    <w:rsid w:val="00B01DEF"/>
    <w:rsid w:val="00B82846"/>
    <w:rsid w:val="00B97569"/>
    <w:rsid w:val="00BE43C9"/>
    <w:rsid w:val="00BF633D"/>
    <w:rsid w:val="00C65907"/>
    <w:rsid w:val="00C8388A"/>
    <w:rsid w:val="00CD0164"/>
    <w:rsid w:val="00CD5772"/>
    <w:rsid w:val="00D46C95"/>
    <w:rsid w:val="00D4710C"/>
    <w:rsid w:val="00D6106C"/>
    <w:rsid w:val="00D63A59"/>
    <w:rsid w:val="00DD075A"/>
    <w:rsid w:val="00DD15CB"/>
    <w:rsid w:val="00DD7359"/>
    <w:rsid w:val="00DE79ED"/>
    <w:rsid w:val="00E547EE"/>
    <w:rsid w:val="00E6590D"/>
    <w:rsid w:val="00E77DC5"/>
    <w:rsid w:val="00EF4CAB"/>
    <w:rsid w:val="00F6617D"/>
    <w:rsid w:val="00FA6DC9"/>
    <w:rsid w:val="00FD1428"/>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5C21"/>
  <w15:docId w15:val="{4A10B035-85BE-47AF-8529-562E6238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82"/>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883D82"/>
  </w:style>
  <w:style w:type="character" w:styleId="PageNumber">
    <w:name w:val="page number"/>
    <w:basedOn w:val="DefaultParagraphFont"/>
    <w:semiHidden/>
    <w:rsid w:val="00883D82"/>
  </w:style>
  <w:style w:type="paragraph" w:customStyle="1" w:styleId="Heading">
    <w:name w:val="Heading"/>
    <w:basedOn w:val="Normal"/>
    <w:next w:val="BodyText"/>
    <w:rsid w:val="00883D82"/>
    <w:pPr>
      <w:keepNext/>
      <w:spacing w:before="240" w:after="120"/>
    </w:pPr>
    <w:rPr>
      <w:rFonts w:ascii="Arial" w:hAnsi="Arial"/>
      <w:sz w:val="28"/>
    </w:rPr>
  </w:style>
  <w:style w:type="paragraph" w:styleId="BodyText">
    <w:name w:val="Body Text"/>
    <w:basedOn w:val="Normal"/>
    <w:semiHidden/>
    <w:rsid w:val="00883D82"/>
    <w:pPr>
      <w:spacing w:after="120"/>
    </w:pPr>
  </w:style>
  <w:style w:type="paragraph" w:styleId="List">
    <w:name w:val="List"/>
    <w:basedOn w:val="BodyText"/>
    <w:semiHidden/>
    <w:rsid w:val="00883D82"/>
  </w:style>
  <w:style w:type="paragraph" w:styleId="Caption">
    <w:name w:val="caption"/>
    <w:basedOn w:val="Normal"/>
    <w:qFormat/>
    <w:rsid w:val="00883D82"/>
    <w:pPr>
      <w:suppressLineNumbers/>
      <w:spacing w:before="120" w:after="120"/>
    </w:pPr>
    <w:rPr>
      <w:i/>
      <w:sz w:val="24"/>
    </w:rPr>
  </w:style>
  <w:style w:type="paragraph" w:customStyle="1" w:styleId="Index">
    <w:name w:val="Index"/>
    <w:basedOn w:val="Normal"/>
    <w:rsid w:val="00883D82"/>
    <w:pPr>
      <w:suppressLineNumbers/>
    </w:pPr>
  </w:style>
  <w:style w:type="paragraph" w:styleId="Header">
    <w:name w:val="header"/>
    <w:basedOn w:val="Normal"/>
    <w:semiHidden/>
    <w:rsid w:val="00883D82"/>
    <w:pPr>
      <w:tabs>
        <w:tab w:val="center" w:pos="4320"/>
        <w:tab w:val="right" w:pos="8640"/>
      </w:tabs>
    </w:pPr>
  </w:style>
  <w:style w:type="paragraph" w:styleId="Footer">
    <w:name w:val="footer"/>
    <w:basedOn w:val="Normal"/>
    <w:link w:val="FooterChar"/>
    <w:uiPriority w:val="99"/>
    <w:rsid w:val="00883D82"/>
    <w:pPr>
      <w:tabs>
        <w:tab w:val="center" w:pos="4320"/>
        <w:tab w:val="right" w:pos="8640"/>
      </w:tabs>
    </w:pPr>
  </w:style>
  <w:style w:type="paragraph" w:customStyle="1" w:styleId="Framecontents">
    <w:name w:val="Frame contents"/>
    <w:basedOn w:val="BodyText"/>
    <w:rsid w:val="00883D82"/>
  </w:style>
  <w:style w:type="character" w:customStyle="1" w:styleId="FooterChar">
    <w:name w:val="Footer Char"/>
    <w:basedOn w:val="DefaultParagraphFont"/>
    <w:link w:val="Footer"/>
    <w:uiPriority w:val="99"/>
    <w:rsid w:val="00AD0790"/>
  </w:style>
  <w:style w:type="paragraph" w:styleId="ListParagraph">
    <w:name w:val="List Paragraph"/>
    <w:basedOn w:val="Normal"/>
    <w:uiPriority w:val="34"/>
    <w:qFormat/>
    <w:rsid w:val="00D46C95"/>
    <w:pPr>
      <w:ind w:left="720"/>
    </w:pPr>
  </w:style>
  <w:style w:type="character" w:styleId="CommentReference">
    <w:name w:val="annotation reference"/>
    <w:basedOn w:val="DefaultParagraphFont"/>
    <w:uiPriority w:val="99"/>
    <w:semiHidden/>
    <w:unhideWhenUsed/>
    <w:rsid w:val="002C4206"/>
    <w:rPr>
      <w:sz w:val="16"/>
      <w:szCs w:val="16"/>
    </w:rPr>
  </w:style>
  <w:style w:type="paragraph" w:styleId="CommentText">
    <w:name w:val="annotation text"/>
    <w:basedOn w:val="Normal"/>
    <w:link w:val="CommentTextChar"/>
    <w:uiPriority w:val="99"/>
    <w:semiHidden/>
    <w:unhideWhenUsed/>
    <w:rsid w:val="002C4206"/>
  </w:style>
  <w:style w:type="character" w:customStyle="1" w:styleId="CommentTextChar">
    <w:name w:val="Comment Text Char"/>
    <w:basedOn w:val="DefaultParagraphFont"/>
    <w:link w:val="CommentText"/>
    <w:uiPriority w:val="99"/>
    <w:semiHidden/>
    <w:rsid w:val="002C4206"/>
  </w:style>
  <w:style w:type="paragraph" w:styleId="CommentSubject">
    <w:name w:val="annotation subject"/>
    <w:basedOn w:val="CommentText"/>
    <w:next w:val="CommentText"/>
    <w:link w:val="CommentSubjectChar"/>
    <w:uiPriority w:val="99"/>
    <w:semiHidden/>
    <w:unhideWhenUsed/>
    <w:rsid w:val="002C4206"/>
    <w:rPr>
      <w:b/>
      <w:bCs/>
    </w:rPr>
  </w:style>
  <w:style w:type="character" w:customStyle="1" w:styleId="CommentSubjectChar">
    <w:name w:val="Comment Subject Char"/>
    <w:basedOn w:val="CommentTextChar"/>
    <w:link w:val="CommentSubject"/>
    <w:uiPriority w:val="99"/>
    <w:semiHidden/>
    <w:rsid w:val="002C4206"/>
    <w:rPr>
      <w:b/>
      <w:bCs/>
    </w:rPr>
  </w:style>
  <w:style w:type="paragraph" w:styleId="Revision">
    <w:name w:val="Revision"/>
    <w:hidden/>
    <w:uiPriority w:val="99"/>
    <w:semiHidden/>
    <w:rsid w:val="002C4206"/>
  </w:style>
  <w:style w:type="paragraph" w:styleId="BalloonText">
    <w:name w:val="Balloon Text"/>
    <w:basedOn w:val="Normal"/>
    <w:link w:val="BalloonTextChar"/>
    <w:uiPriority w:val="99"/>
    <w:semiHidden/>
    <w:unhideWhenUsed/>
    <w:rsid w:val="002C4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for IRC Section 501(c)(3) org</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IRC Section 501(c)(3) org</dc:title>
  <dc:creator>Leadership Institute</dc:creator>
  <cp:lastModifiedBy>Tawni Novotny</cp:lastModifiedBy>
  <cp:revision>2</cp:revision>
  <cp:lastPrinted>2013-05-06T15:51:00Z</cp:lastPrinted>
  <dcterms:created xsi:type="dcterms:W3CDTF">2020-11-08T15:06:00Z</dcterms:created>
  <dcterms:modified xsi:type="dcterms:W3CDTF">2020-11-08T15:06:00Z</dcterms:modified>
</cp:coreProperties>
</file>